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469CD" w14:textId="7DD2F8C4" w:rsidR="00143169" w:rsidRPr="005564FA" w:rsidRDefault="005564FA" w:rsidP="00143169">
      <w:pPr>
        <w:shd w:val="clear" w:color="auto" w:fill="FFFFFF"/>
        <w:spacing w:after="150" w:line="240" w:lineRule="auto"/>
        <w:textAlignment w:val="baseline"/>
        <w:outlineLvl w:val="1"/>
        <w:rPr>
          <w:rFonts w:asciiTheme="majorHAnsi" w:eastAsia="Times New Roman" w:hAnsiTheme="majorHAnsi" w:cstheme="majorHAnsi"/>
          <w:color w:val="00ADEF"/>
          <w:sz w:val="36"/>
          <w:szCs w:val="36"/>
          <w:lang w:eastAsia="nl-NL"/>
        </w:rPr>
      </w:pPr>
      <w:r w:rsidRPr="005564FA">
        <w:rPr>
          <w:rFonts w:asciiTheme="majorHAnsi" w:eastAsia="Times New Roman" w:hAnsiTheme="majorHAnsi" w:cstheme="majorHAnsi"/>
          <w:color w:val="00ADEF"/>
          <w:sz w:val="36"/>
          <w:szCs w:val="36"/>
          <w:lang w:eastAsia="nl-NL"/>
        </w:rPr>
        <w:t>A</w:t>
      </w:r>
      <w:r w:rsidR="00143169" w:rsidRPr="005564FA">
        <w:rPr>
          <w:rFonts w:asciiTheme="majorHAnsi" w:eastAsia="Times New Roman" w:hAnsiTheme="majorHAnsi" w:cstheme="majorHAnsi"/>
          <w:color w:val="00ADEF"/>
          <w:sz w:val="36"/>
          <w:szCs w:val="36"/>
          <w:lang w:eastAsia="nl-NL"/>
        </w:rPr>
        <w:t>lgemene voorwaarden</w:t>
      </w:r>
      <w:r>
        <w:rPr>
          <w:rFonts w:asciiTheme="majorHAnsi" w:eastAsia="Times New Roman" w:hAnsiTheme="majorHAnsi" w:cstheme="majorHAnsi"/>
          <w:color w:val="00ADEF"/>
          <w:sz w:val="36"/>
          <w:szCs w:val="36"/>
          <w:lang w:eastAsia="nl-NL"/>
        </w:rPr>
        <w:t xml:space="preserve"> &amp; Privacyverklaring</w:t>
      </w:r>
      <w:r w:rsidR="00143169" w:rsidRPr="005564FA">
        <w:rPr>
          <w:rFonts w:asciiTheme="majorHAnsi" w:eastAsia="Times New Roman" w:hAnsiTheme="majorHAnsi" w:cstheme="majorHAnsi"/>
          <w:color w:val="00ADEF"/>
          <w:sz w:val="36"/>
          <w:szCs w:val="36"/>
          <w:lang w:eastAsia="nl-NL"/>
        </w:rPr>
        <w:t xml:space="preserve"> van </w:t>
      </w:r>
      <w:r>
        <w:rPr>
          <w:rFonts w:asciiTheme="majorHAnsi" w:eastAsia="Times New Roman" w:hAnsiTheme="majorHAnsi" w:cstheme="majorHAnsi"/>
          <w:color w:val="00ADEF"/>
          <w:sz w:val="36"/>
          <w:szCs w:val="36"/>
          <w:lang w:eastAsia="nl-NL"/>
        </w:rPr>
        <w:t xml:space="preserve">                       </w:t>
      </w:r>
      <w:r w:rsidR="00143169" w:rsidRPr="005564FA">
        <w:rPr>
          <w:rFonts w:asciiTheme="majorHAnsi" w:eastAsia="Times New Roman" w:hAnsiTheme="majorHAnsi" w:cstheme="majorHAnsi"/>
          <w:color w:val="00ADEF"/>
          <w:sz w:val="36"/>
          <w:szCs w:val="36"/>
          <w:lang w:eastAsia="nl-NL"/>
        </w:rPr>
        <w:t>Stichting EventMedemblik</w:t>
      </w:r>
    </w:p>
    <w:p w14:paraId="2F4B9C57" w14:textId="76DEAADA" w:rsidR="00143169" w:rsidRPr="005564FA" w:rsidRDefault="00143169" w:rsidP="00143169">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r w:rsidRPr="005564FA">
        <w:rPr>
          <w:rFonts w:asciiTheme="majorHAnsi" w:eastAsia="Times New Roman" w:hAnsiTheme="majorHAnsi" w:cstheme="majorHAnsi"/>
          <w:color w:val="757373"/>
          <w:sz w:val="18"/>
          <w:szCs w:val="18"/>
          <w:lang w:eastAsia="nl-NL"/>
        </w:rPr>
        <w:t xml:space="preserve">Op al onze </w:t>
      </w:r>
      <w:r w:rsidR="00A32459">
        <w:rPr>
          <w:rFonts w:asciiTheme="majorHAnsi" w:eastAsia="Times New Roman" w:hAnsiTheme="majorHAnsi" w:cstheme="majorHAnsi"/>
          <w:color w:val="757373"/>
          <w:sz w:val="18"/>
          <w:szCs w:val="18"/>
          <w:lang w:eastAsia="nl-NL"/>
        </w:rPr>
        <w:t>(</w:t>
      </w:r>
      <w:proofErr w:type="spellStart"/>
      <w:r w:rsidR="00A32459">
        <w:rPr>
          <w:rFonts w:asciiTheme="majorHAnsi" w:eastAsia="Times New Roman" w:hAnsiTheme="majorHAnsi" w:cstheme="majorHAnsi"/>
          <w:color w:val="757373"/>
          <w:sz w:val="18"/>
          <w:szCs w:val="18"/>
          <w:lang w:eastAsia="nl-NL"/>
        </w:rPr>
        <w:t>groeps</w:t>
      </w:r>
      <w:proofErr w:type="spellEnd"/>
      <w:r w:rsidR="00A32459">
        <w:rPr>
          <w:rFonts w:asciiTheme="majorHAnsi" w:eastAsia="Times New Roman" w:hAnsiTheme="majorHAnsi" w:cstheme="majorHAnsi"/>
          <w:color w:val="757373"/>
          <w:sz w:val="18"/>
          <w:szCs w:val="18"/>
          <w:lang w:eastAsia="nl-NL"/>
        </w:rPr>
        <w:t>)a</w:t>
      </w:r>
      <w:r w:rsidRPr="005564FA">
        <w:rPr>
          <w:rFonts w:asciiTheme="majorHAnsi" w:eastAsia="Times New Roman" w:hAnsiTheme="majorHAnsi" w:cstheme="majorHAnsi"/>
          <w:color w:val="757373"/>
          <w:sz w:val="18"/>
          <w:szCs w:val="18"/>
          <w:lang w:eastAsia="nl-NL"/>
        </w:rPr>
        <w:t xml:space="preserve">ctiviteiten en </w:t>
      </w:r>
      <w:r w:rsidR="00A32459">
        <w:rPr>
          <w:rFonts w:asciiTheme="majorHAnsi" w:eastAsia="Times New Roman" w:hAnsiTheme="majorHAnsi" w:cstheme="majorHAnsi"/>
          <w:color w:val="757373"/>
          <w:sz w:val="18"/>
          <w:szCs w:val="18"/>
          <w:lang w:eastAsia="nl-NL"/>
        </w:rPr>
        <w:t>excursies</w:t>
      </w:r>
      <w:r w:rsidRPr="005564FA">
        <w:rPr>
          <w:rFonts w:asciiTheme="majorHAnsi" w:eastAsia="Times New Roman" w:hAnsiTheme="majorHAnsi" w:cstheme="majorHAnsi"/>
          <w:color w:val="757373"/>
          <w:sz w:val="18"/>
          <w:szCs w:val="18"/>
          <w:lang w:eastAsia="nl-NL"/>
        </w:rPr>
        <w:t xml:space="preserve"> zijn onze algemene voorwaarden van toepassing.</w:t>
      </w:r>
    </w:p>
    <w:p w14:paraId="02B9784C" w14:textId="77777777" w:rsidR="00143169" w:rsidRPr="005564FA" w:rsidRDefault="00143169" w:rsidP="00143169">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r w:rsidRPr="005564FA">
        <w:rPr>
          <w:rFonts w:asciiTheme="majorHAnsi" w:eastAsia="Times New Roman" w:hAnsiTheme="majorHAnsi" w:cstheme="majorHAnsi"/>
          <w:color w:val="00ADEF"/>
          <w:kern w:val="36"/>
          <w:sz w:val="48"/>
          <w:szCs w:val="48"/>
          <w:lang w:eastAsia="nl-NL"/>
        </w:rPr>
        <w:t>ALGEMENE VOORWAARDEN</w:t>
      </w:r>
    </w:p>
    <w:p w14:paraId="2048A20D" w14:textId="77777777" w:rsidR="00143169" w:rsidRPr="005564FA" w:rsidRDefault="00143169" w:rsidP="00143169">
      <w:pPr>
        <w:shd w:val="clear" w:color="auto" w:fill="FFFFFF"/>
        <w:spacing w:after="0" w:line="240" w:lineRule="auto"/>
        <w:textAlignment w:val="baseline"/>
        <w:outlineLvl w:val="2"/>
        <w:rPr>
          <w:rFonts w:asciiTheme="majorHAnsi" w:eastAsia="Times New Roman" w:hAnsiTheme="majorHAnsi" w:cstheme="majorHAnsi"/>
          <w:color w:val="00ADEF"/>
          <w:sz w:val="27"/>
          <w:szCs w:val="27"/>
          <w:lang w:eastAsia="nl-NL"/>
        </w:rPr>
      </w:pPr>
      <w:r w:rsidRPr="005564FA">
        <w:rPr>
          <w:rFonts w:asciiTheme="majorHAnsi" w:eastAsia="Times New Roman" w:hAnsiTheme="majorHAnsi" w:cstheme="majorHAnsi"/>
          <w:color w:val="00ADEF"/>
          <w:sz w:val="27"/>
          <w:szCs w:val="27"/>
          <w:lang w:eastAsia="nl-NL"/>
        </w:rPr>
        <w:t>Artikel 1: Algemeen</w:t>
      </w:r>
    </w:p>
    <w:p w14:paraId="1D7D872C" w14:textId="26750F78" w:rsidR="00143169" w:rsidRPr="005564FA" w:rsidRDefault="00143169" w:rsidP="00143169">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r w:rsidRPr="005564FA">
        <w:rPr>
          <w:rFonts w:asciiTheme="majorHAnsi" w:eastAsia="Times New Roman" w:hAnsiTheme="majorHAnsi" w:cstheme="majorHAnsi"/>
          <w:color w:val="757373"/>
          <w:sz w:val="18"/>
          <w:szCs w:val="18"/>
          <w:lang w:eastAsia="nl-NL"/>
        </w:rPr>
        <w:t>1.1 Deze voorwaarden zijn van toepassing op iedere aanbieding, offerte</w:t>
      </w:r>
      <w:r w:rsidRPr="005564FA">
        <w:rPr>
          <w:rFonts w:asciiTheme="majorHAnsi" w:eastAsia="Times New Roman" w:hAnsiTheme="majorHAnsi" w:cstheme="majorHAnsi"/>
          <w:color w:val="757373"/>
          <w:sz w:val="18"/>
          <w:szCs w:val="18"/>
          <w:lang w:eastAsia="nl-NL"/>
        </w:rPr>
        <w:br/>
        <w:t xml:space="preserve">en overeenkomst tussen Stichting EventMedemblik en de </w:t>
      </w:r>
      <w:r w:rsidR="00417921" w:rsidRPr="005564FA">
        <w:rPr>
          <w:rFonts w:asciiTheme="majorHAnsi" w:eastAsia="Times New Roman" w:hAnsiTheme="majorHAnsi" w:cstheme="majorHAnsi"/>
          <w:color w:val="757373"/>
          <w:sz w:val="18"/>
          <w:szCs w:val="18"/>
          <w:lang w:eastAsia="nl-NL"/>
        </w:rPr>
        <w:t>partijen</w:t>
      </w:r>
      <w:r w:rsidRPr="005564FA">
        <w:rPr>
          <w:rFonts w:asciiTheme="majorHAnsi" w:eastAsia="Times New Roman" w:hAnsiTheme="majorHAnsi" w:cstheme="majorHAnsi"/>
          <w:color w:val="757373"/>
          <w:sz w:val="18"/>
          <w:szCs w:val="18"/>
          <w:lang w:eastAsia="nl-NL"/>
        </w:rPr>
        <w:t xml:space="preserve"> waarop</w:t>
      </w:r>
      <w:r w:rsidRPr="005564FA">
        <w:rPr>
          <w:rFonts w:asciiTheme="majorHAnsi" w:eastAsia="Times New Roman" w:hAnsiTheme="majorHAnsi" w:cstheme="majorHAnsi"/>
          <w:color w:val="757373"/>
          <w:sz w:val="18"/>
          <w:szCs w:val="18"/>
          <w:lang w:eastAsia="nl-NL"/>
        </w:rPr>
        <w:br/>
        <w:t>Stichting EventMedemblik  deze voorwaarden van toepassing heeft verklaard, voor</w:t>
      </w:r>
      <w:r w:rsidRPr="005564FA">
        <w:rPr>
          <w:rFonts w:asciiTheme="majorHAnsi" w:eastAsia="Times New Roman" w:hAnsiTheme="majorHAnsi" w:cstheme="majorHAnsi"/>
          <w:color w:val="757373"/>
          <w:sz w:val="18"/>
          <w:szCs w:val="18"/>
          <w:lang w:eastAsia="nl-NL"/>
        </w:rPr>
        <w:br/>
        <w:t>zover van deze voorwaarden niet door partijen uitdrukkelijk en schriftelijk</w:t>
      </w:r>
      <w:r w:rsidRPr="005564FA">
        <w:rPr>
          <w:rFonts w:asciiTheme="majorHAnsi" w:eastAsia="Times New Roman" w:hAnsiTheme="majorHAnsi" w:cstheme="majorHAnsi"/>
          <w:color w:val="757373"/>
          <w:sz w:val="18"/>
          <w:szCs w:val="18"/>
          <w:lang w:eastAsia="nl-NL"/>
        </w:rPr>
        <w:br/>
        <w:t>is afgeweken. De onderhavige voorwaarden zijn eveneens van toepassing</w:t>
      </w:r>
      <w:r w:rsidRPr="005564FA">
        <w:rPr>
          <w:rFonts w:asciiTheme="majorHAnsi" w:eastAsia="Times New Roman" w:hAnsiTheme="majorHAnsi" w:cstheme="majorHAnsi"/>
          <w:color w:val="757373"/>
          <w:sz w:val="18"/>
          <w:szCs w:val="18"/>
          <w:lang w:eastAsia="nl-NL"/>
        </w:rPr>
        <w:br/>
        <w:t>op overeenkomsten met Stichting EventMedemblik, voor de uitvoering waarvan</w:t>
      </w:r>
      <w:r w:rsidRPr="005564FA">
        <w:rPr>
          <w:rFonts w:asciiTheme="majorHAnsi" w:eastAsia="Times New Roman" w:hAnsiTheme="majorHAnsi" w:cstheme="majorHAnsi"/>
          <w:color w:val="757373"/>
          <w:sz w:val="18"/>
          <w:szCs w:val="18"/>
          <w:lang w:eastAsia="nl-NL"/>
        </w:rPr>
        <w:br/>
        <w:t>door Stichting EventMedemblik derden dienen te worden betrokken. Deze</w:t>
      </w:r>
      <w:r w:rsidRPr="005564FA">
        <w:rPr>
          <w:rFonts w:asciiTheme="majorHAnsi" w:eastAsia="Times New Roman" w:hAnsiTheme="majorHAnsi" w:cstheme="majorHAnsi"/>
          <w:color w:val="757373"/>
          <w:sz w:val="18"/>
          <w:szCs w:val="18"/>
          <w:lang w:eastAsia="nl-NL"/>
        </w:rPr>
        <w:br/>
        <w:t>algemene voorwaarden zijn eveneens geschreven voor de medewerkers</w:t>
      </w:r>
      <w:r w:rsidRPr="005564FA">
        <w:rPr>
          <w:rFonts w:asciiTheme="majorHAnsi" w:eastAsia="Times New Roman" w:hAnsiTheme="majorHAnsi" w:cstheme="majorHAnsi"/>
          <w:color w:val="757373"/>
          <w:sz w:val="18"/>
          <w:szCs w:val="18"/>
          <w:lang w:eastAsia="nl-NL"/>
        </w:rPr>
        <w:br/>
        <w:t xml:space="preserve">van Stichting EventMedemblik en </w:t>
      </w:r>
      <w:r w:rsidR="00D372BA" w:rsidRPr="005564FA">
        <w:rPr>
          <w:rFonts w:asciiTheme="majorHAnsi" w:eastAsia="Times New Roman" w:hAnsiTheme="majorHAnsi" w:cstheme="majorHAnsi"/>
          <w:color w:val="757373"/>
          <w:sz w:val="18"/>
          <w:szCs w:val="18"/>
          <w:lang w:eastAsia="nl-NL"/>
        </w:rPr>
        <w:t xml:space="preserve">het </w:t>
      </w:r>
      <w:r w:rsidRPr="005564FA">
        <w:rPr>
          <w:rFonts w:asciiTheme="majorHAnsi" w:eastAsia="Times New Roman" w:hAnsiTheme="majorHAnsi" w:cstheme="majorHAnsi"/>
          <w:color w:val="757373"/>
          <w:sz w:val="18"/>
          <w:szCs w:val="18"/>
          <w:lang w:eastAsia="nl-NL"/>
        </w:rPr>
        <w:t>bestuur.</w:t>
      </w:r>
      <w:r w:rsidRPr="005564FA">
        <w:rPr>
          <w:rFonts w:asciiTheme="majorHAnsi" w:eastAsia="Times New Roman" w:hAnsiTheme="majorHAnsi" w:cstheme="majorHAnsi"/>
          <w:color w:val="757373"/>
          <w:sz w:val="18"/>
          <w:szCs w:val="18"/>
          <w:lang w:eastAsia="nl-NL"/>
        </w:rPr>
        <w:br/>
        <w:t>1.2 De toepasselijkheid van eventuele andere voorwaarden van de</w:t>
      </w:r>
      <w:r w:rsidRPr="005564FA">
        <w:rPr>
          <w:rFonts w:asciiTheme="majorHAnsi" w:eastAsia="Times New Roman" w:hAnsiTheme="majorHAnsi" w:cstheme="majorHAnsi"/>
          <w:color w:val="757373"/>
          <w:sz w:val="18"/>
          <w:szCs w:val="18"/>
          <w:lang w:eastAsia="nl-NL"/>
        </w:rPr>
        <w:br/>
        <w:t>opdrachtgever wordt uitdrukkelijk van de hand gewezen.</w:t>
      </w:r>
    </w:p>
    <w:p w14:paraId="73B7612C" w14:textId="77777777" w:rsidR="00143169" w:rsidRPr="005564FA" w:rsidRDefault="00143169" w:rsidP="00143169">
      <w:pPr>
        <w:shd w:val="clear" w:color="auto" w:fill="FFFFFF"/>
        <w:spacing w:after="0" w:line="240" w:lineRule="auto"/>
        <w:textAlignment w:val="baseline"/>
        <w:outlineLvl w:val="2"/>
        <w:rPr>
          <w:rFonts w:asciiTheme="majorHAnsi" w:eastAsia="Times New Roman" w:hAnsiTheme="majorHAnsi" w:cstheme="majorHAnsi"/>
          <w:color w:val="00ADEF"/>
          <w:sz w:val="27"/>
          <w:szCs w:val="27"/>
          <w:lang w:eastAsia="nl-NL"/>
        </w:rPr>
      </w:pPr>
      <w:r w:rsidRPr="005564FA">
        <w:rPr>
          <w:rFonts w:asciiTheme="majorHAnsi" w:eastAsia="Times New Roman" w:hAnsiTheme="majorHAnsi" w:cstheme="majorHAnsi"/>
          <w:color w:val="00ADEF"/>
          <w:sz w:val="27"/>
          <w:szCs w:val="27"/>
          <w:lang w:eastAsia="nl-NL"/>
        </w:rPr>
        <w:t>Artikel 2: Totstandkoming van de overeenkomst</w:t>
      </w:r>
    </w:p>
    <w:p w14:paraId="5D17CC0B" w14:textId="77777777" w:rsidR="00143169" w:rsidRPr="005564FA" w:rsidRDefault="00143169" w:rsidP="00143169">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r w:rsidRPr="005564FA">
        <w:rPr>
          <w:rFonts w:asciiTheme="majorHAnsi" w:eastAsia="Times New Roman" w:hAnsiTheme="majorHAnsi" w:cstheme="majorHAnsi"/>
          <w:color w:val="757373"/>
          <w:sz w:val="18"/>
          <w:szCs w:val="18"/>
          <w:lang w:eastAsia="nl-NL"/>
        </w:rPr>
        <w:t>2.1 Een overeenkomst komt tot stand indien Stichting EventMedemblik  en de</w:t>
      </w:r>
      <w:r w:rsidRPr="005564FA">
        <w:rPr>
          <w:rFonts w:asciiTheme="majorHAnsi" w:eastAsia="Times New Roman" w:hAnsiTheme="majorHAnsi" w:cstheme="majorHAnsi"/>
          <w:color w:val="757373"/>
          <w:sz w:val="18"/>
          <w:szCs w:val="18"/>
          <w:lang w:eastAsia="nl-NL"/>
        </w:rPr>
        <w:br/>
        <w:t>klant mondeling, telefonisch of per e-mail de bevestiging doorgenomen</w:t>
      </w:r>
      <w:r w:rsidRPr="005564FA">
        <w:rPr>
          <w:rFonts w:asciiTheme="majorHAnsi" w:eastAsia="Times New Roman" w:hAnsiTheme="majorHAnsi" w:cstheme="majorHAnsi"/>
          <w:color w:val="757373"/>
          <w:sz w:val="18"/>
          <w:szCs w:val="18"/>
          <w:lang w:eastAsia="nl-NL"/>
        </w:rPr>
        <w:br/>
        <w:t>hebben en daarmee een mondelinge dan wel schriftelijke een overeenkomst</w:t>
      </w:r>
      <w:r w:rsidRPr="005564FA">
        <w:rPr>
          <w:rFonts w:asciiTheme="majorHAnsi" w:eastAsia="Times New Roman" w:hAnsiTheme="majorHAnsi" w:cstheme="majorHAnsi"/>
          <w:color w:val="757373"/>
          <w:sz w:val="18"/>
          <w:szCs w:val="18"/>
          <w:lang w:eastAsia="nl-NL"/>
        </w:rPr>
        <w:br/>
        <w:t xml:space="preserve">zijn aangegaan. Daarna wordt de opdrachtbevestiging door Stichting EventMedemblik </w:t>
      </w:r>
      <w:r w:rsidRPr="005564FA">
        <w:rPr>
          <w:rFonts w:asciiTheme="majorHAnsi" w:eastAsia="Times New Roman" w:hAnsiTheme="majorHAnsi" w:cstheme="majorHAnsi"/>
          <w:color w:val="757373"/>
          <w:sz w:val="18"/>
          <w:szCs w:val="18"/>
          <w:lang w:eastAsia="nl-NL"/>
        </w:rPr>
        <w:br/>
        <w:t>naar de klant gestuurd. Vervolgens dient de klant akkoord te gaan met de</w:t>
      </w:r>
      <w:r w:rsidRPr="005564FA">
        <w:rPr>
          <w:rFonts w:asciiTheme="majorHAnsi" w:eastAsia="Times New Roman" w:hAnsiTheme="majorHAnsi" w:cstheme="majorHAnsi"/>
          <w:color w:val="757373"/>
          <w:sz w:val="18"/>
          <w:szCs w:val="18"/>
          <w:lang w:eastAsia="nl-NL"/>
        </w:rPr>
        <w:br/>
        <w:t>gestuurde bevestiging.</w:t>
      </w:r>
    </w:p>
    <w:p w14:paraId="74FBB3F6" w14:textId="77777777" w:rsidR="00143169" w:rsidRPr="005564FA" w:rsidRDefault="00143169" w:rsidP="00143169">
      <w:pPr>
        <w:shd w:val="clear" w:color="auto" w:fill="FFFFFF"/>
        <w:spacing w:after="0" w:line="240" w:lineRule="auto"/>
        <w:textAlignment w:val="baseline"/>
        <w:outlineLvl w:val="2"/>
        <w:rPr>
          <w:rFonts w:asciiTheme="majorHAnsi" w:eastAsia="Times New Roman" w:hAnsiTheme="majorHAnsi" w:cstheme="majorHAnsi"/>
          <w:color w:val="00ADEF"/>
          <w:sz w:val="27"/>
          <w:szCs w:val="27"/>
          <w:lang w:eastAsia="nl-NL"/>
        </w:rPr>
      </w:pPr>
      <w:r w:rsidRPr="005564FA">
        <w:rPr>
          <w:rFonts w:asciiTheme="majorHAnsi" w:eastAsia="Times New Roman" w:hAnsiTheme="majorHAnsi" w:cstheme="majorHAnsi"/>
          <w:color w:val="00ADEF"/>
          <w:sz w:val="27"/>
          <w:szCs w:val="27"/>
          <w:lang w:eastAsia="nl-NL"/>
        </w:rPr>
        <w:t>Artikel 3: Offertes, Aanbiedingen en Prijzen</w:t>
      </w:r>
    </w:p>
    <w:p w14:paraId="7733C8C5" w14:textId="4E801F34" w:rsidR="00143169" w:rsidRPr="005564FA" w:rsidRDefault="00143169" w:rsidP="00143169">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r w:rsidRPr="005564FA">
        <w:rPr>
          <w:rFonts w:asciiTheme="majorHAnsi" w:eastAsia="Times New Roman" w:hAnsiTheme="majorHAnsi" w:cstheme="majorHAnsi"/>
          <w:color w:val="757373"/>
          <w:sz w:val="18"/>
          <w:szCs w:val="18"/>
          <w:lang w:eastAsia="nl-NL"/>
        </w:rPr>
        <w:t>3.1 Alle offertes en aanbiedingen van Stichting EventMedemblik zijn herroepelijk,</w:t>
      </w:r>
      <w:r w:rsidRPr="005564FA">
        <w:rPr>
          <w:rFonts w:asciiTheme="majorHAnsi" w:eastAsia="Times New Roman" w:hAnsiTheme="majorHAnsi" w:cstheme="majorHAnsi"/>
          <w:color w:val="757373"/>
          <w:sz w:val="18"/>
          <w:szCs w:val="18"/>
          <w:lang w:eastAsia="nl-NL"/>
        </w:rPr>
        <w:br/>
        <w:t>ook als daarin een termijn voor aanvaarding is vermeld, zelfs nadat de</w:t>
      </w:r>
      <w:r w:rsidRPr="005564FA">
        <w:rPr>
          <w:rFonts w:asciiTheme="majorHAnsi" w:eastAsia="Times New Roman" w:hAnsiTheme="majorHAnsi" w:cstheme="majorHAnsi"/>
          <w:color w:val="757373"/>
          <w:sz w:val="18"/>
          <w:szCs w:val="18"/>
          <w:lang w:eastAsia="nl-NL"/>
        </w:rPr>
        <w:br/>
        <w:t>opdrachtgever het aanbod heeft aanvaard. Herroeping van een vrijblijvend</w:t>
      </w:r>
      <w:r w:rsidRPr="005564FA">
        <w:rPr>
          <w:rFonts w:asciiTheme="majorHAnsi" w:eastAsia="Times New Roman" w:hAnsiTheme="majorHAnsi" w:cstheme="majorHAnsi"/>
          <w:color w:val="757373"/>
          <w:sz w:val="18"/>
          <w:szCs w:val="18"/>
          <w:lang w:eastAsia="nl-NL"/>
        </w:rPr>
        <w:br/>
        <w:t>aanbod dient binnen 8 kantooruren na ontvangst van de aanvaarding te</w:t>
      </w:r>
      <w:r w:rsidRPr="005564FA">
        <w:rPr>
          <w:rFonts w:asciiTheme="majorHAnsi" w:eastAsia="Times New Roman" w:hAnsiTheme="majorHAnsi" w:cstheme="majorHAnsi"/>
          <w:color w:val="757373"/>
          <w:sz w:val="18"/>
          <w:szCs w:val="18"/>
          <w:lang w:eastAsia="nl-NL"/>
        </w:rPr>
        <w:br/>
        <w:t>geschieden.</w:t>
      </w:r>
      <w:r w:rsidRPr="005564FA">
        <w:rPr>
          <w:rFonts w:asciiTheme="majorHAnsi" w:eastAsia="Times New Roman" w:hAnsiTheme="majorHAnsi" w:cstheme="majorHAnsi"/>
          <w:color w:val="757373"/>
          <w:sz w:val="18"/>
          <w:szCs w:val="18"/>
          <w:lang w:eastAsia="nl-NL"/>
        </w:rPr>
        <w:br/>
        <w:t>3.2 Stichting EventMedemblik  kan niet aan zijn offertes of aanbiedingen worden</w:t>
      </w:r>
      <w:r w:rsidRPr="005564FA">
        <w:rPr>
          <w:rFonts w:asciiTheme="majorHAnsi" w:eastAsia="Times New Roman" w:hAnsiTheme="majorHAnsi" w:cstheme="majorHAnsi"/>
          <w:color w:val="757373"/>
          <w:sz w:val="18"/>
          <w:szCs w:val="18"/>
          <w:lang w:eastAsia="nl-NL"/>
        </w:rPr>
        <w:br/>
        <w:t>gehouden indien de opdrachtgever redelijkerwijs kan begrijpen dat de</w:t>
      </w:r>
      <w:r w:rsidRPr="005564FA">
        <w:rPr>
          <w:rFonts w:asciiTheme="majorHAnsi" w:eastAsia="Times New Roman" w:hAnsiTheme="majorHAnsi" w:cstheme="majorHAnsi"/>
          <w:color w:val="757373"/>
          <w:sz w:val="18"/>
          <w:szCs w:val="18"/>
          <w:lang w:eastAsia="nl-NL"/>
        </w:rPr>
        <w:br/>
        <w:t>offertes of aanbiedingen, dan wel een onderdeel daarvan, een kennelijke</w:t>
      </w:r>
      <w:r w:rsidRPr="005564FA">
        <w:rPr>
          <w:rFonts w:asciiTheme="majorHAnsi" w:eastAsia="Times New Roman" w:hAnsiTheme="majorHAnsi" w:cstheme="majorHAnsi"/>
          <w:color w:val="757373"/>
          <w:sz w:val="18"/>
          <w:szCs w:val="18"/>
          <w:lang w:eastAsia="nl-NL"/>
        </w:rPr>
        <w:br/>
        <w:t>vergissing of verschrijving bevat.</w:t>
      </w:r>
      <w:r w:rsidRPr="005564FA">
        <w:rPr>
          <w:rFonts w:asciiTheme="majorHAnsi" w:eastAsia="Times New Roman" w:hAnsiTheme="majorHAnsi" w:cstheme="majorHAnsi"/>
          <w:color w:val="757373"/>
          <w:sz w:val="18"/>
          <w:szCs w:val="18"/>
          <w:lang w:eastAsia="nl-NL"/>
        </w:rPr>
        <w:br/>
        <w:t>3.3 De in een offerte of aanbieding vermelde prijzen zijn exclusief BTW en</w:t>
      </w:r>
      <w:r w:rsidRPr="005564FA">
        <w:rPr>
          <w:rFonts w:asciiTheme="majorHAnsi" w:eastAsia="Times New Roman" w:hAnsiTheme="majorHAnsi" w:cstheme="majorHAnsi"/>
          <w:color w:val="757373"/>
          <w:sz w:val="18"/>
          <w:szCs w:val="18"/>
          <w:lang w:eastAsia="nl-NL"/>
        </w:rPr>
        <w:br/>
        <w:t>andere overheidsheffingen, tenzij anders aangegeven.</w:t>
      </w:r>
      <w:r w:rsidRPr="005564FA">
        <w:rPr>
          <w:rFonts w:asciiTheme="majorHAnsi" w:eastAsia="Times New Roman" w:hAnsiTheme="majorHAnsi" w:cstheme="majorHAnsi"/>
          <w:color w:val="757373"/>
          <w:sz w:val="18"/>
          <w:szCs w:val="18"/>
          <w:lang w:eastAsia="nl-NL"/>
        </w:rPr>
        <w:br/>
        <w:t>3.4 Indien de aanvaarding (al dan niet op ondergeschikte punten) afwijkt</w:t>
      </w:r>
      <w:r w:rsidRPr="005564FA">
        <w:rPr>
          <w:rFonts w:asciiTheme="majorHAnsi" w:eastAsia="Times New Roman" w:hAnsiTheme="majorHAnsi" w:cstheme="majorHAnsi"/>
          <w:color w:val="757373"/>
          <w:sz w:val="18"/>
          <w:szCs w:val="18"/>
          <w:lang w:eastAsia="nl-NL"/>
        </w:rPr>
        <w:br/>
        <w:t xml:space="preserve">van het in de offerte of de aanbieding opgenomen aanbod dan is </w:t>
      </w:r>
      <w:r w:rsidR="007716DB" w:rsidRPr="005564FA">
        <w:rPr>
          <w:rFonts w:asciiTheme="majorHAnsi" w:eastAsia="Times New Roman" w:hAnsiTheme="majorHAnsi" w:cstheme="majorHAnsi"/>
          <w:color w:val="757373"/>
          <w:sz w:val="18"/>
          <w:szCs w:val="18"/>
          <w:lang w:eastAsia="nl-NL"/>
        </w:rPr>
        <w:t>Stichting EventMedemblik</w:t>
      </w:r>
      <w:r w:rsidRPr="005564FA">
        <w:rPr>
          <w:rFonts w:asciiTheme="majorHAnsi" w:eastAsia="Times New Roman" w:hAnsiTheme="majorHAnsi" w:cstheme="majorHAnsi"/>
          <w:color w:val="757373"/>
          <w:sz w:val="18"/>
          <w:szCs w:val="18"/>
          <w:lang w:eastAsia="nl-NL"/>
        </w:rPr>
        <w:t xml:space="preserve">  daaraan niet gebonden. De overeenkomst komt dan niet</w:t>
      </w:r>
      <w:r w:rsidRPr="005564FA">
        <w:rPr>
          <w:rFonts w:asciiTheme="majorHAnsi" w:eastAsia="Times New Roman" w:hAnsiTheme="majorHAnsi" w:cstheme="majorHAnsi"/>
          <w:color w:val="757373"/>
          <w:sz w:val="18"/>
          <w:szCs w:val="18"/>
          <w:lang w:eastAsia="nl-NL"/>
        </w:rPr>
        <w:br/>
        <w:t xml:space="preserve">overeenkomstig deze afwijkende aanvaarding tot stand, tenzij </w:t>
      </w:r>
      <w:r w:rsidR="007716DB" w:rsidRPr="005564FA">
        <w:rPr>
          <w:rFonts w:asciiTheme="majorHAnsi" w:eastAsia="Times New Roman" w:hAnsiTheme="majorHAnsi" w:cstheme="majorHAnsi"/>
          <w:color w:val="757373"/>
          <w:sz w:val="18"/>
          <w:szCs w:val="18"/>
          <w:lang w:eastAsia="nl-NL"/>
        </w:rPr>
        <w:t>Stichting EventMedemblik</w:t>
      </w:r>
      <w:r w:rsidRPr="005564FA">
        <w:rPr>
          <w:rFonts w:asciiTheme="majorHAnsi" w:eastAsia="Times New Roman" w:hAnsiTheme="majorHAnsi" w:cstheme="majorHAnsi"/>
          <w:color w:val="757373"/>
          <w:sz w:val="18"/>
          <w:szCs w:val="18"/>
          <w:lang w:eastAsia="nl-NL"/>
        </w:rPr>
        <w:t xml:space="preserve"> anders aangeeft.</w:t>
      </w:r>
      <w:r w:rsidRPr="005564FA">
        <w:rPr>
          <w:rFonts w:asciiTheme="majorHAnsi" w:eastAsia="Times New Roman" w:hAnsiTheme="majorHAnsi" w:cstheme="majorHAnsi"/>
          <w:color w:val="757373"/>
          <w:sz w:val="18"/>
          <w:szCs w:val="18"/>
          <w:lang w:eastAsia="nl-NL"/>
        </w:rPr>
        <w:br/>
        <w:t>3.5 Een samengestelde prijsopgave verplicht Stichting EventMedemblik niet tot</w:t>
      </w:r>
      <w:r w:rsidRPr="005564FA">
        <w:rPr>
          <w:rFonts w:asciiTheme="majorHAnsi" w:eastAsia="Times New Roman" w:hAnsiTheme="majorHAnsi" w:cstheme="majorHAnsi"/>
          <w:color w:val="757373"/>
          <w:sz w:val="18"/>
          <w:szCs w:val="18"/>
          <w:lang w:eastAsia="nl-NL"/>
        </w:rPr>
        <w:br/>
        <w:t>het verrichten van een gedeelte van de opdracht tegen een overeenkomstig</w:t>
      </w:r>
      <w:r w:rsidRPr="005564FA">
        <w:rPr>
          <w:rFonts w:asciiTheme="majorHAnsi" w:eastAsia="Times New Roman" w:hAnsiTheme="majorHAnsi" w:cstheme="majorHAnsi"/>
          <w:color w:val="757373"/>
          <w:sz w:val="18"/>
          <w:szCs w:val="18"/>
          <w:lang w:eastAsia="nl-NL"/>
        </w:rPr>
        <w:br/>
        <w:t>deel van de opgegeven prijs. Aanbiedingen of offertes gelden niet</w:t>
      </w:r>
      <w:r w:rsidRPr="005564FA">
        <w:rPr>
          <w:rFonts w:asciiTheme="majorHAnsi" w:eastAsia="Times New Roman" w:hAnsiTheme="majorHAnsi" w:cstheme="majorHAnsi"/>
          <w:color w:val="757373"/>
          <w:sz w:val="18"/>
          <w:szCs w:val="18"/>
          <w:lang w:eastAsia="nl-NL"/>
        </w:rPr>
        <w:br/>
        <w:t>automatisch voor toekomstige orders.</w:t>
      </w:r>
      <w:r w:rsidRPr="005564FA">
        <w:rPr>
          <w:rFonts w:asciiTheme="majorHAnsi" w:eastAsia="Times New Roman" w:hAnsiTheme="majorHAnsi" w:cstheme="majorHAnsi"/>
          <w:color w:val="757373"/>
          <w:sz w:val="18"/>
          <w:szCs w:val="18"/>
          <w:lang w:eastAsia="nl-NL"/>
        </w:rPr>
        <w:br/>
        <w:t>3.6 Degene die namens of ten behoeve van een ander een overeenkomst</w:t>
      </w:r>
      <w:r w:rsidRPr="005564FA">
        <w:rPr>
          <w:rFonts w:asciiTheme="majorHAnsi" w:eastAsia="Times New Roman" w:hAnsiTheme="majorHAnsi" w:cstheme="majorHAnsi"/>
          <w:color w:val="757373"/>
          <w:sz w:val="18"/>
          <w:szCs w:val="18"/>
          <w:lang w:eastAsia="nl-NL"/>
        </w:rPr>
        <w:br/>
      </w:r>
      <w:r w:rsidRPr="005564FA">
        <w:rPr>
          <w:rFonts w:asciiTheme="majorHAnsi" w:eastAsia="Times New Roman" w:hAnsiTheme="majorHAnsi" w:cstheme="majorHAnsi"/>
          <w:color w:val="757373"/>
          <w:sz w:val="18"/>
          <w:szCs w:val="18"/>
          <w:lang w:eastAsia="nl-NL"/>
        </w:rPr>
        <w:lastRenderedPageBreak/>
        <w:t>aangaat, is hoofdelijk aansprakelijk voor alle verplichtingen die uit de</w:t>
      </w:r>
      <w:r w:rsidRPr="005564FA">
        <w:rPr>
          <w:rFonts w:asciiTheme="majorHAnsi" w:eastAsia="Times New Roman" w:hAnsiTheme="majorHAnsi" w:cstheme="majorHAnsi"/>
          <w:color w:val="757373"/>
          <w:sz w:val="18"/>
          <w:szCs w:val="18"/>
          <w:lang w:eastAsia="nl-NL"/>
        </w:rPr>
        <w:br/>
        <w:t xml:space="preserve">overeenkomst voortvloeien. De (andere) </w:t>
      </w:r>
      <w:r w:rsidR="007716DB" w:rsidRPr="005564FA">
        <w:rPr>
          <w:rFonts w:asciiTheme="majorHAnsi" w:eastAsia="Times New Roman" w:hAnsiTheme="majorHAnsi" w:cstheme="majorHAnsi"/>
          <w:color w:val="757373"/>
          <w:sz w:val="18"/>
          <w:szCs w:val="18"/>
          <w:lang w:eastAsia="nl-NL"/>
        </w:rPr>
        <w:t>klant(en)</w:t>
      </w:r>
      <w:r w:rsidRPr="005564FA">
        <w:rPr>
          <w:rFonts w:asciiTheme="majorHAnsi" w:eastAsia="Times New Roman" w:hAnsiTheme="majorHAnsi" w:cstheme="majorHAnsi"/>
          <w:color w:val="757373"/>
          <w:sz w:val="18"/>
          <w:szCs w:val="18"/>
          <w:lang w:eastAsia="nl-NL"/>
        </w:rPr>
        <w:t xml:space="preserve"> is (zijn) voor zijn (hun)</w:t>
      </w:r>
      <w:r w:rsidRPr="005564FA">
        <w:rPr>
          <w:rFonts w:asciiTheme="majorHAnsi" w:eastAsia="Times New Roman" w:hAnsiTheme="majorHAnsi" w:cstheme="majorHAnsi"/>
          <w:color w:val="757373"/>
          <w:sz w:val="18"/>
          <w:szCs w:val="18"/>
          <w:lang w:eastAsia="nl-NL"/>
        </w:rPr>
        <w:br/>
        <w:t>eigen deel aansprakelijk.</w:t>
      </w:r>
    </w:p>
    <w:p w14:paraId="18AA16B2" w14:textId="77777777" w:rsidR="00143169" w:rsidRPr="005564FA" w:rsidRDefault="00143169" w:rsidP="00143169">
      <w:pPr>
        <w:shd w:val="clear" w:color="auto" w:fill="FFFFFF"/>
        <w:spacing w:after="0" w:line="240" w:lineRule="auto"/>
        <w:textAlignment w:val="baseline"/>
        <w:outlineLvl w:val="2"/>
        <w:rPr>
          <w:rFonts w:asciiTheme="majorHAnsi" w:eastAsia="Times New Roman" w:hAnsiTheme="majorHAnsi" w:cstheme="majorHAnsi"/>
          <w:color w:val="00ADEF"/>
          <w:sz w:val="27"/>
          <w:szCs w:val="27"/>
          <w:lang w:eastAsia="nl-NL"/>
        </w:rPr>
      </w:pPr>
      <w:r w:rsidRPr="005564FA">
        <w:rPr>
          <w:rFonts w:asciiTheme="majorHAnsi" w:eastAsia="Times New Roman" w:hAnsiTheme="majorHAnsi" w:cstheme="majorHAnsi"/>
          <w:color w:val="00ADEF"/>
          <w:sz w:val="27"/>
          <w:szCs w:val="27"/>
          <w:lang w:eastAsia="nl-NL"/>
        </w:rPr>
        <w:t>Artikel 4: Betaling</w:t>
      </w:r>
    </w:p>
    <w:p w14:paraId="50355825" w14:textId="1E4C2A96" w:rsidR="00143169" w:rsidRPr="005564FA" w:rsidRDefault="00143169" w:rsidP="00143169">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r w:rsidRPr="005564FA">
        <w:rPr>
          <w:rFonts w:asciiTheme="majorHAnsi" w:eastAsia="Times New Roman" w:hAnsiTheme="majorHAnsi" w:cstheme="majorHAnsi"/>
          <w:color w:val="757373"/>
          <w:sz w:val="18"/>
          <w:szCs w:val="18"/>
          <w:lang w:eastAsia="nl-NL"/>
        </w:rPr>
        <w:t>4.1 Betaling dient te geschieden binnen 14 dagen na factuurdatum of 7</w:t>
      </w:r>
      <w:r w:rsidRPr="005564FA">
        <w:rPr>
          <w:rFonts w:asciiTheme="majorHAnsi" w:eastAsia="Times New Roman" w:hAnsiTheme="majorHAnsi" w:cstheme="majorHAnsi"/>
          <w:color w:val="757373"/>
          <w:sz w:val="18"/>
          <w:szCs w:val="18"/>
          <w:lang w:eastAsia="nl-NL"/>
        </w:rPr>
        <w:br/>
        <w:t xml:space="preserve">dagen voor aanvang van de activiteit/arrangement, op een door </w:t>
      </w:r>
      <w:r w:rsidR="007716DB" w:rsidRPr="005564FA">
        <w:rPr>
          <w:rFonts w:asciiTheme="majorHAnsi" w:eastAsia="Times New Roman" w:hAnsiTheme="majorHAnsi" w:cstheme="majorHAnsi"/>
          <w:color w:val="757373"/>
          <w:sz w:val="18"/>
          <w:szCs w:val="18"/>
          <w:lang w:eastAsia="nl-NL"/>
        </w:rPr>
        <w:t xml:space="preserve">Stichting EventMedemblik </w:t>
      </w:r>
      <w:r w:rsidRPr="005564FA">
        <w:rPr>
          <w:rFonts w:asciiTheme="majorHAnsi" w:eastAsia="Times New Roman" w:hAnsiTheme="majorHAnsi" w:cstheme="majorHAnsi"/>
          <w:color w:val="757373"/>
          <w:sz w:val="18"/>
          <w:szCs w:val="18"/>
          <w:lang w:eastAsia="nl-NL"/>
        </w:rPr>
        <w:t>aan te geven wijze in de valuta waarin is gefactureerd, tenzij</w:t>
      </w:r>
      <w:r w:rsidRPr="005564FA">
        <w:rPr>
          <w:rFonts w:asciiTheme="majorHAnsi" w:eastAsia="Times New Roman" w:hAnsiTheme="majorHAnsi" w:cstheme="majorHAnsi"/>
          <w:color w:val="757373"/>
          <w:sz w:val="18"/>
          <w:szCs w:val="18"/>
          <w:lang w:eastAsia="nl-NL"/>
        </w:rPr>
        <w:br/>
        <w:t>schriftelijk anders door Stichting EventMedemblik  aangegeven. Stichting EventMedemblik</w:t>
      </w:r>
      <w:r w:rsidRPr="005564FA">
        <w:rPr>
          <w:rFonts w:asciiTheme="majorHAnsi" w:eastAsia="Times New Roman" w:hAnsiTheme="majorHAnsi" w:cstheme="majorHAnsi"/>
          <w:color w:val="757373"/>
          <w:sz w:val="18"/>
          <w:szCs w:val="18"/>
          <w:lang w:eastAsia="nl-NL"/>
        </w:rPr>
        <w:br/>
        <w:t xml:space="preserve"> is gerechtigd om periodiek te factureren.</w:t>
      </w:r>
      <w:r w:rsidRPr="005564FA">
        <w:rPr>
          <w:rFonts w:asciiTheme="majorHAnsi" w:eastAsia="Times New Roman" w:hAnsiTheme="majorHAnsi" w:cstheme="majorHAnsi"/>
          <w:color w:val="757373"/>
          <w:sz w:val="18"/>
          <w:szCs w:val="18"/>
          <w:lang w:eastAsia="nl-NL"/>
        </w:rPr>
        <w:br/>
        <w:t>4.2 Indien de opdrachtgever in gebreke blijft in de tijdige betaling van</w:t>
      </w:r>
      <w:r w:rsidRPr="005564FA">
        <w:rPr>
          <w:rFonts w:asciiTheme="majorHAnsi" w:eastAsia="Times New Roman" w:hAnsiTheme="majorHAnsi" w:cstheme="majorHAnsi"/>
          <w:color w:val="757373"/>
          <w:sz w:val="18"/>
          <w:szCs w:val="18"/>
          <w:lang w:eastAsia="nl-NL"/>
        </w:rPr>
        <w:br/>
        <w:t>een factuur, dan is de opdrachtgever van rechtswege in verzuim. De</w:t>
      </w:r>
      <w:r w:rsidRPr="005564FA">
        <w:rPr>
          <w:rFonts w:asciiTheme="majorHAnsi" w:eastAsia="Times New Roman" w:hAnsiTheme="majorHAnsi" w:cstheme="majorHAnsi"/>
          <w:color w:val="757373"/>
          <w:sz w:val="18"/>
          <w:szCs w:val="18"/>
          <w:lang w:eastAsia="nl-NL"/>
        </w:rPr>
        <w:br/>
        <w:t>opdrachtgever is alsdan een rente verschuldigd van 1% per maand, tenzij</w:t>
      </w:r>
      <w:r w:rsidRPr="005564FA">
        <w:rPr>
          <w:rFonts w:asciiTheme="majorHAnsi" w:eastAsia="Times New Roman" w:hAnsiTheme="majorHAnsi" w:cstheme="majorHAnsi"/>
          <w:color w:val="757373"/>
          <w:sz w:val="18"/>
          <w:szCs w:val="18"/>
          <w:lang w:eastAsia="nl-NL"/>
        </w:rPr>
        <w:br/>
        <w:t>de wettelijke rente hoger is, in welk geval de wettelijke rente verschuldigd</w:t>
      </w:r>
      <w:r w:rsidRPr="005564FA">
        <w:rPr>
          <w:rFonts w:asciiTheme="majorHAnsi" w:eastAsia="Times New Roman" w:hAnsiTheme="majorHAnsi" w:cstheme="majorHAnsi"/>
          <w:color w:val="757373"/>
          <w:sz w:val="18"/>
          <w:szCs w:val="18"/>
          <w:lang w:eastAsia="nl-NL"/>
        </w:rPr>
        <w:br/>
        <w:t>is. De rente over het opeisbare bedrag zal worden berekend vanaf het</w:t>
      </w:r>
      <w:r w:rsidRPr="005564FA">
        <w:rPr>
          <w:rFonts w:asciiTheme="majorHAnsi" w:eastAsia="Times New Roman" w:hAnsiTheme="majorHAnsi" w:cstheme="majorHAnsi"/>
          <w:color w:val="757373"/>
          <w:sz w:val="18"/>
          <w:szCs w:val="18"/>
          <w:lang w:eastAsia="nl-NL"/>
        </w:rPr>
        <w:br/>
        <w:t>moment dat de opdrachtgever in verzuim is tot het moment van voldoening</w:t>
      </w:r>
      <w:r w:rsidRPr="005564FA">
        <w:rPr>
          <w:rFonts w:asciiTheme="majorHAnsi" w:eastAsia="Times New Roman" w:hAnsiTheme="majorHAnsi" w:cstheme="majorHAnsi"/>
          <w:color w:val="757373"/>
          <w:sz w:val="18"/>
          <w:szCs w:val="18"/>
          <w:lang w:eastAsia="nl-NL"/>
        </w:rPr>
        <w:br/>
        <w:t>van het volledig verschuldigde bedrag.</w:t>
      </w:r>
      <w:r w:rsidRPr="005564FA">
        <w:rPr>
          <w:rFonts w:asciiTheme="majorHAnsi" w:eastAsia="Times New Roman" w:hAnsiTheme="majorHAnsi" w:cstheme="majorHAnsi"/>
          <w:color w:val="757373"/>
          <w:sz w:val="18"/>
          <w:szCs w:val="18"/>
          <w:lang w:eastAsia="nl-NL"/>
        </w:rPr>
        <w:br/>
        <w:t>4.</w:t>
      </w:r>
      <w:r w:rsidR="007716DB" w:rsidRPr="005564FA">
        <w:rPr>
          <w:rFonts w:asciiTheme="majorHAnsi" w:eastAsia="Times New Roman" w:hAnsiTheme="majorHAnsi" w:cstheme="majorHAnsi"/>
          <w:color w:val="757373"/>
          <w:sz w:val="18"/>
          <w:szCs w:val="18"/>
          <w:lang w:eastAsia="nl-NL"/>
        </w:rPr>
        <w:t>3</w:t>
      </w:r>
      <w:r w:rsidRPr="005564FA">
        <w:rPr>
          <w:rFonts w:asciiTheme="majorHAnsi" w:eastAsia="Times New Roman" w:hAnsiTheme="majorHAnsi" w:cstheme="majorHAnsi"/>
          <w:color w:val="757373"/>
          <w:sz w:val="18"/>
          <w:szCs w:val="18"/>
          <w:lang w:eastAsia="nl-NL"/>
        </w:rPr>
        <w:t xml:space="preserve"> De opdrachtgever is nimmer gerechtigd tot verrekening van het door</w:t>
      </w:r>
      <w:r w:rsidRPr="005564FA">
        <w:rPr>
          <w:rFonts w:asciiTheme="majorHAnsi" w:eastAsia="Times New Roman" w:hAnsiTheme="majorHAnsi" w:cstheme="majorHAnsi"/>
          <w:color w:val="757373"/>
          <w:sz w:val="18"/>
          <w:szCs w:val="18"/>
          <w:lang w:eastAsia="nl-NL"/>
        </w:rPr>
        <w:br/>
        <w:t>hem aan Stichting EventMedemblik  verschuldigde. Bezwaren tegen de hoogte van</w:t>
      </w:r>
      <w:r w:rsidRPr="005564FA">
        <w:rPr>
          <w:rFonts w:asciiTheme="majorHAnsi" w:eastAsia="Times New Roman" w:hAnsiTheme="majorHAnsi" w:cstheme="majorHAnsi"/>
          <w:color w:val="757373"/>
          <w:sz w:val="18"/>
          <w:szCs w:val="18"/>
          <w:lang w:eastAsia="nl-NL"/>
        </w:rPr>
        <w:br/>
        <w:t>een factuur schorten de betalingsverplichting niet op. De opdrachtgever is</w:t>
      </w:r>
      <w:r w:rsidRPr="005564FA">
        <w:rPr>
          <w:rFonts w:asciiTheme="majorHAnsi" w:eastAsia="Times New Roman" w:hAnsiTheme="majorHAnsi" w:cstheme="majorHAnsi"/>
          <w:color w:val="757373"/>
          <w:sz w:val="18"/>
          <w:szCs w:val="18"/>
          <w:lang w:eastAsia="nl-NL"/>
        </w:rPr>
        <w:br/>
        <w:t>evenmin gerechtigd om de betaling van een factuur om een andere reden</w:t>
      </w:r>
      <w:r w:rsidRPr="005564FA">
        <w:rPr>
          <w:rFonts w:asciiTheme="majorHAnsi" w:eastAsia="Times New Roman" w:hAnsiTheme="majorHAnsi" w:cstheme="majorHAnsi"/>
          <w:color w:val="757373"/>
          <w:sz w:val="18"/>
          <w:szCs w:val="18"/>
          <w:lang w:eastAsia="nl-NL"/>
        </w:rPr>
        <w:br/>
        <w:t>op te schorten.</w:t>
      </w:r>
      <w:r w:rsidRPr="005564FA">
        <w:rPr>
          <w:rFonts w:asciiTheme="majorHAnsi" w:eastAsia="Times New Roman" w:hAnsiTheme="majorHAnsi" w:cstheme="majorHAnsi"/>
          <w:color w:val="757373"/>
          <w:sz w:val="18"/>
          <w:szCs w:val="18"/>
          <w:lang w:eastAsia="nl-NL"/>
        </w:rPr>
        <w:br/>
        <w:t>4.</w:t>
      </w:r>
      <w:r w:rsidR="007716DB" w:rsidRPr="005564FA">
        <w:rPr>
          <w:rFonts w:asciiTheme="majorHAnsi" w:eastAsia="Times New Roman" w:hAnsiTheme="majorHAnsi" w:cstheme="majorHAnsi"/>
          <w:color w:val="757373"/>
          <w:sz w:val="18"/>
          <w:szCs w:val="18"/>
          <w:lang w:eastAsia="nl-NL"/>
        </w:rPr>
        <w:t>4</w:t>
      </w:r>
      <w:r w:rsidRPr="005564FA">
        <w:rPr>
          <w:rFonts w:asciiTheme="majorHAnsi" w:eastAsia="Times New Roman" w:hAnsiTheme="majorHAnsi" w:cstheme="majorHAnsi"/>
          <w:color w:val="757373"/>
          <w:sz w:val="18"/>
          <w:szCs w:val="18"/>
          <w:lang w:eastAsia="nl-NL"/>
        </w:rPr>
        <w:t xml:space="preserve"> Indien de opdrachtgever in gebreke of in verzuim is in de (tijdige)</w:t>
      </w:r>
      <w:r w:rsidRPr="005564FA">
        <w:rPr>
          <w:rFonts w:asciiTheme="majorHAnsi" w:eastAsia="Times New Roman" w:hAnsiTheme="majorHAnsi" w:cstheme="majorHAnsi"/>
          <w:color w:val="757373"/>
          <w:sz w:val="18"/>
          <w:szCs w:val="18"/>
          <w:lang w:eastAsia="nl-NL"/>
        </w:rPr>
        <w:br/>
        <w:t>nakoming van zijn verplichtingen, dan komen alle redelijke kosten</w:t>
      </w:r>
      <w:r w:rsidRPr="005564FA">
        <w:rPr>
          <w:rFonts w:asciiTheme="majorHAnsi" w:eastAsia="Times New Roman" w:hAnsiTheme="majorHAnsi" w:cstheme="majorHAnsi"/>
          <w:color w:val="757373"/>
          <w:sz w:val="18"/>
          <w:szCs w:val="18"/>
          <w:lang w:eastAsia="nl-NL"/>
        </w:rPr>
        <w:br/>
        <w:t>ter verkrijging van voldoening buiten rechte voor rekening van de</w:t>
      </w:r>
      <w:r w:rsidRPr="005564FA">
        <w:rPr>
          <w:rFonts w:asciiTheme="majorHAnsi" w:eastAsia="Times New Roman" w:hAnsiTheme="majorHAnsi" w:cstheme="majorHAnsi"/>
          <w:color w:val="757373"/>
          <w:sz w:val="18"/>
          <w:szCs w:val="18"/>
          <w:lang w:eastAsia="nl-NL"/>
        </w:rPr>
        <w:br/>
        <w:t>opdrachtgever. De buitengerechtelijke kosten worden berekend op basis</w:t>
      </w:r>
      <w:r w:rsidRPr="005564FA">
        <w:rPr>
          <w:rFonts w:asciiTheme="majorHAnsi" w:eastAsia="Times New Roman" w:hAnsiTheme="majorHAnsi" w:cstheme="majorHAnsi"/>
          <w:color w:val="757373"/>
          <w:sz w:val="18"/>
          <w:szCs w:val="18"/>
          <w:lang w:eastAsia="nl-NL"/>
        </w:rPr>
        <w:br/>
        <w:t>van hetgeen in de Nederlandse incassopraktijk gebruikelijk is. Indien</w:t>
      </w:r>
      <w:r w:rsidRPr="005564FA">
        <w:rPr>
          <w:rFonts w:asciiTheme="majorHAnsi" w:eastAsia="Times New Roman" w:hAnsiTheme="majorHAnsi" w:cstheme="majorHAnsi"/>
          <w:color w:val="757373"/>
          <w:sz w:val="18"/>
          <w:szCs w:val="18"/>
          <w:lang w:eastAsia="nl-NL"/>
        </w:rPr>
        <w:br/>
        <w:t>Stichting EventMedemblik  echter hogere kosten ter incasso heeft gemaakt die</w:t>
      </w:r>
      <w:r w:rsidRPr="005564FA">
        <w:rPr>
          <w:rFonts w:asciiTheme="majorHAnsi" w:eastAsia="Times New Roman" w:hAnsiTheme="majorHAnsi" w:cstheme="majorHAnsi"/>
          <w:color w:val="757373"/>
          <w:sz w:val="18"/>
          <w:szCs w:val="18"/>
          <w:lang w:eastAsia="nl-NL"/>
        </w:rPr>
        <w:br/>
        <w:t>redelijkerwijs noodzakelijk waren, komen de werkelijk gemaakte kosten</w:t>
      </w:r>
      <w:r w:rsidRPr="005564FA">
        <w:rPr>
          <w:rFonts w:asciiTheme="majorHAnsi" w:eastAsia="Times New Roman" w:hAnsiTheme="majorHAnsi" w:cstheme="majorHAnsi"/>
          <w:color w:val="757373"/>
          <w:sz w:val="18"/>
          <w:szCs w:val="18"/>
          <w:lang w:eastAsia="nl-NL"/>
        </w:rPr>
        <w:br/>
        <w:t>voor vergoeding in aanmerking. De eventuele gemaakte gerechtelijke en</w:t>
      </w:r>
      <w:r w:rsidRPr="005564FA">
        <w:rPr>
          <w:rFonts w:asciiTheme="majorHAnsi" w:eastAsia="Times New Roman" w:hAnsiTheme="majorHAnsi" w:cstheme="majorHAnsi"/>
          <w:color w:val="757373"/>
          <w:sz w:val="18"/>
          <w:szCs w:val="18"/>
          <w:lang w:eastAsia="nl-NL"/>
        </w:rPr>
        <w:br/>
        <w:t>executiekosten zullen eveneens op de opdrachtgever worden verhaald.</w:t>
      </w:r>
      <w:r w:rsidRPr="005564FA">
        <w:rPr>
          <w:rFonts w:asciiTheme="majorHAnsi" w:eastAsia="Times New Roman" w:hAnsiTheme="majorHAnsi" w:cstheme="majorHAnsi"/>
          <w:color w:val="757373"/>
          <w:sz w:val="18"/>
          <w:szCs w:val="18"/>
          <w:lang w:eastAsia="nl-NL"/>
        </w:rPr>
        <w:br/>
        <w:t>De opdrachtgever is over de verschuldigde incassokosten eveneens rente</w:t>
      </w:r>
      <w:r w:rsidRPr="005564FA">
        <w:rPr>
          <w:rFonts w:asciiTheme="majorHAnsi" w:eastAsia="Times New Roman" w:hAnsiTheme="majorHAnsi" w:cstheme="majorHAnsi"/>
          <w:color w:val="757373"/>
          <w:sz w:val="18"/>
          <w:szCs w:val="18"/>
          <w:lang w:eastAsia="nl-NL"/>
        </w:rPr>
        <w:br/>
        <w:t>verschuldigd.</w:t>
      </w:r>
    </w:p>
    <w:p w14:paraId="29836719" w14:textId="77777777" w:rsidR="00143169" w:rsidRPr="005564FA" w:rsidRDefault="00143169" w:rsidP="00143169">
      <w:pPr>
        <w:shd w:val="clear" w:color="auto" w:fill="FFFFFF"/>
        <w:spacing w:after="0" w:line="240" w:lineRule="auto"/>
        <w:textAlignment w:val="baseline"/>
        <w:outlineLvl w:val="2"/>
        <w:rPr>
          <w:rFonts w:asciiTheme="majorHAnsi" w:eastAsia="Times New Roman" w:hAnsiTheme="majorHAnsi" w:cstheme="majorHAnsi"/>
          <w:color w:val="00ADEF"/>
          <w:sz w:val="27"/>
          <w:szCs w:val="27"/>
          <w:lang w:eastAsia="nl-NL"/>
        </w:rPr>
      </w:pPr>
      <w:r w:rsidRPr="005564FA">
        <w:rPr>
          <w:rFonts w:asciiTheme="majorHAnsi" w:eastAsia="Times New Roman" w:hAnsiTheme="majorHAnsi" w:cstheme="majorHAnsi"/>
          <w:color w:val="00ADEF"/>
          <w:sz w:val="27"/>
          <w:szCs w:val="27"/>
          <w:lang w:eastAsia="nl-NL"/>
        </w:rPr>
        <w:t>Artikel 5: Annulering</w:t>
      </w:r>
    </w:p>
    <w:p w14:paraId="3116F3E3" w14:textId="77777777" w:rsidR="00143169" w:rsidRPr="005564FA" w:rsidRDefault="00143169" w:rsidP="00143169">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r w:rsidRPr="005564FA">
        <w:rPr>
          <w:rFonts w:asciiTheme="majorHAnsi" w:eastAsia="Times New Roman" w:hAnsiTheme="majorHAnsi" w:cstheme="majorHAnsi"/>
          <w:color w:val="757373"/>
          <w:sz w:val="18"/>
          <w:szCs w:val="18"/>
          <w:lang w:eastAsia="nl-NL"/>
        </w:rPr>
        <w:t>5.1 Indien een reservering ongedaan wordt gemaakt door de klant, dan</w:t>
      </w:r>
      <w:r w:rsidRPr="005564FA">
        <w:rPr>
          <w:rFonts w:asciiTheme="majorHAnsi" w:eastAsia="Times New Roman" w:hAnsiTheme="majorHAnsi" w:cstheme="majorHAnsi"/>
          <w:color w:val="757373"/>
          <w:sz w:val="18"/>
          <w:szCs w:val="18"/>
          <w:lang w:eastAsia="nl-NL"/>
        </w:rPr>
        <w:br/>
        <w:t>wel gewijzigd, worden per reservering de volgende bedragen in rekening</w:t>
      </w:r>
      <w:r w:rsidRPr="005564FA">
        <w:rPr>
          <w:rFonts w:asciiTheme="majorHAnsi" w:eastAsia="Times New Roman" w:hAnsiTheme="majorHAnsi" w:cstheme="majorHAnsi"/>
          <w:color w:val="757373"/>
          <w:sz w:val="18"/>
          <w:szCs w:val="18"/>
          <w:lang w:eastAsia="nl-NL"/>
        </w:rPr>
        <w:br/>
        <w:t>gebracht, tenzij anders overeengekomen.</w:t>
      </w:r>
      <w:r w:rsidRPr="005564FA">
        <w:rPr>
          <w:rFonts w:asciiTheme="majorHAnsi" w:eastAsia="Times New Roman" w:hAnsiTheme="majorHAnsi" w:cstheme="majorHAnsi"/>
          <w:color w:val="757373"/>
          <w:sz w:val="18"/>
          <w:szCs w:val="18"/>
          <w:lang w:eastAsia="nl-NL"/>
        </w:rPr>
        <w:br/>
        <w:t>a. bij annulering meer dan drie maanden voor het tijdstip waarop het</w:t>
      </w:r>
      <w:r w:rsidRPr="005564FA">
        <w:rPr>
          <w:rFonts w:asciiTheme="majorHAnsi" w:eastAsia="Times New Roman" w:hAnsiTheme="majorHAnsi" w:cstheme="majorHAnsi"/>
          <w:color w:val="757373"/>
          <w:sz w:val="18"/>
          <w:szCs w:val="18"/>
          <w:lang w:eastAsia="nl-NL"/>
        </w:rPr>
        <w:br/>
        <w:t>programma zou moeten aanvangen, wordt 10% van het factuurbedrag met</w:t>
      </w:r>
      <w:r w:rsidRPr="005564FA">
        <w:rPr>
          <w:rFonts w:asciiTheme="majorHAnsi" w:eastAsia="Times New Roman" w:hAnsiTheme="majorHAnsi" w:cstheme="majorHAnsi"/>
          <w:color w:val="757373"/>
          <w:sz w:val="18"/>
          <w:szCs w:val="18"/>
          <w:lang w:eastAsia="nl-NL"/>
        </w:rPr>
        <w:br/>
        <w:t>een minimum van € 50,00 in rekening gebracht;</w:t>
      </w:r>
      <w:r w:rsidRPr="005564FA">
        <w:rPr>
          <w:rFonts w:asciiTheme="majorHAnsi" w:eastAsia="Times New Roman" w:hAnsiTheme="majorHAnsi" w:cstheme="majorHAnsi"/>
          <w:color w:val="757373"/>
          <w:sz w:val="18"/>
          <w:szCs w:val="18"/>
          <w:lang w:eastAsia="nl-NL"/>
        </w:rPr>
        <w:br/>
        <w:t>b. bij annulering meer dan twee maanden voor bedoeld tijdstip 20% van</w:t>
      </w:r>
      <w:r w:rsidRPr="005564FA">
        <w:rPr>
          <w:rFonts w:asciiTheme="majorHAnsi" w:eastAsia="Times New Roman" w:hAnsiTheme="majorHAnsi" w:cstheme="majorHAnsi"/>
          <w:color w:val="757373"/>
          <w:sz w:val="18"/>
          <w:szCs w:val="18"/>
          <w:lang w:eastAsia="nl-NL"/>
        </w:rPr>
        <w:br/>
        <w:t>het gereserveerde bedrag met een minimum van € 100,00;</w:t>
      </w:r>
      <w:r w:rsidRPr="005564FA">
        <w:rPr>
          <w:rFonts w:asciiTheme="majorHAnsi" w:eastAsia="Times New Roman" w:hAnsiTheme="majorHAnsi" w:cstheme="majorHAnsi"/>
          <w:color w:val="757373"/>
          <w:sz w:val="18"/>
          <w:szCs w:val="18"/>
          <w:lang w:eastAsia="nl-NL"/>
        </w:rPr>
        <w:br/>
        <w:t>c. bij annulering meer dan één maand voor bedoeld tijdstip 40% van het</w:t>
      </w:r>
      <w:r w:rsidRPr="005564FA">
        <w:rPr>
          <w:rFonts w:asciiTheme="majorHAnsi" w:eastAsia="Times New Roman" w:hAnsiTheme="majorHAnsi" w:cstheme="majorHAnsi"/>
          <w:color w:val="757373"/>
          <w:sz w:val="18"/>
          <w:szCs w:val="18"/>
          <w:lang w:eastAsia="nl-NL"/>
        </w:rPr>
        <w:br/>
        <w:t>gereserveerde bedrag met een minimum van € 100,00;</w:t>
      </w:r>
      <w:r w:rsidRPr="005564FA">
        <w:rPr>
          <w:rFonts w:asciiTheme="majorHAnsi" w:eastAsia="Times New Roman" w:hAnsiTheme="majorHAnsi" w:cstheme="majorHAnsi"/>
          <w:color w:val="757373"/>
          <w:sz w:val="18"/>
          <w:szCs w:val="18"/>
          <w:lang w:eastAsia="nl-NL"/>
        </w:rPr>
        <w:br/>
        <w:t>d. bij annulering meer dan veertien dagen voor bedoeld tijdstip 60% van</w:t>
      </w:r>
      <w:r w:rsidRPr="005564FA">
        <w:rPr>
          <w:rFonts w:asciiTheme="majorHAnsi" w:eastAsia="Times New Roman" w:hAnsiTheme="majorHAnsi" w:cstheme="majorHAnsi"/>
          <w:color w:val="757373"/>
          <w:sz w:val="18"/>
          <w:szCs w:val="18"/>
          <w:lang w:eastAsia="nl-NL"/>
        </w:rPr>
        <w:br/>
        <w:t>het gereserveerde bedrag met een minimum van € 100,00;</w:t>
      </w:r>
      <w:r w:rsidRPr="005564FA">
        <w:rPr>
          <w:rFonts w:asciiTheme="majorHAnsi" w:eastAsia="Times New Roman" w:hAnsiTheme="majorHAnsi" w:cstheme="majorHAnsi"/>
          <w:color w:val="757373"/>
          <w:sz w:val="18"/>
          <w:szCs w:val="18"/>
          <w:lang w:eastAsia="nl-NL"/>
        </w:rPr>
        <w:br/>
        <w:t>e. bij annulering meer dan vijf dagen voor bedoeld tijdstip 85% van het</w:t>
      </w:r>
      <w:r w:rsidRPr="005564FA">
        <w:rPr>
          <w:rFonts w:asciiTheme="majorHAnsi" w:eastAsia="Times New Roman" w:hAnsiTheme="majorHAnsi" w:cstheme="majorHAnsi"/>
          <w:color w:val="757373"/>
          <w:sz w:val="18"/>
          <w:szCs w:val="18"/>
          <w:lang w:eastAsia="nl-NL"/>
        </w:rPr>
        <w:br/>
        <w:t>gereserveerde bedrag;</w:t>
      </w:r>
      <w:r w:rsidRPr="005564FA">
        <w:rPr>
          <w:rFonts w:asciiTheme="majorHAnsi" w:eastAsia="Times New Roman" w:hAnsiTheme="majorHAnsi" w:cstheme="majorHAnsi"/>
          <w:color w:val="757373"/>
          <w:sz w:val="18"/>
          <w:szCs w:val="18"/>
          <w:lang w:eastAsia="nl-NL"/>
        </w:rPr>
        <w:br/>
        <w:t>f. bij annulering vijf dagen of minder voor de ingangsdatum dient de klant</w:t>
      </w:r>
      <w:r w:rsidRPr="005564FA">
        <w:rPr>
          <w:rFonts w:asciiTheme="majorHAnsi" w:eastAsia="Times New Roman" w:hAnsiTheme="majorHAnsi" w:cstheme="majorHAnsi"/>
          <w:color w:val="757373"/>
          <w:sz w:val="18"/>
          <w:szCs w:val="18"/>
          <w:lang w:eastAsia="nl-NL"/>
        </w:rPr>
        <w:br/>
        <w:t>100% van het gereserveerde bedrag te betalen.</w:t>
      </w:r>
      <w:r w:rsidRPr="005564FA">
        <w:rPr>
          <w:rFonts w:asciiTheme="majorHAnsi" w:eastAsia="Times New Roman" w:hAnsiTheme="majorHAnsi" w:cstheme="majorHAnsi"/>
          <w:color w:val="757373"/>
          <w:sz w:val="18"/>
          <w:szCs w:val="18"/>
          <w:lang w:eastAsia="nl-NL"/>
        </w:rPr>
        <w:br/>
      </w:r>
      <w:r w:rsidRPr="005564FA">
        <w:rPr>
          <w:rFonts w:asciiTheme="majorHAnsi" w:eastAsia="Times New Roman" w:hAnsiTheme="majorHAnsi" w:cstheme="majorHAnsi"/>
          <w:color w:val="757373"/>
          <w:sz w:val="18"/>
          <w:szCs w:val="18"/>
          <w:lang w:eastAsia="nl-NL"/>
        </w:rPr>
        <w:lastRenderedPageBreak/>
        <w:t>5.2 Annuleringen door de klant dienen schriftelijk en gedateerd te</w:t>
      </w:r>
      <w:r w:rsidRPr="005564FA">
        <w:rPr>
          <w:rFonts w:asciiTheme="majorHAnsi" w:eastAsia="Times New Roman" w:hAnsiTheme="majorHAnsi" w:cstheme="majorHAnsi"/>
          <w:color w:val="757373"/>
          <w:sz w:val="18"/>
          <w:szCs w:val="18"/>
          <w:lang w:eastAsia="nl-NL"/>
        </w:rPr>
        <w:br/>
        <w:t>gebeuren.</w:t>
      </w:r>
      <w:r w:rsidRPr="005564FA">
        <w:rPr>
          <w:rFonts w:asciiTheme="majorHAnsi" w:eastAsia="Times New Roman" w:hAnsiTheme="majorHAnsi" w:cstheme="majorHAnsi"/>
          <w:color w:val="757373"/>
          <w:sz w:val="18"/>
          <w:szCs w:val="18"/>
          <w:lang w:eastAsia="nl-NL"/>
        </w:rPr>
        <w:br/>
        <w:t>5.3 Vermindering of vermeerdering van het aantal deelnemers binnen</w:t>
      </w:r>
      <w:r w:rsidRPr="005564FA">
        <w:rPr>
          <w:rFonts w:asciiTheme="majorHAnsi" w:eastAsia="Times New Roman" w:hAnsiTheme="majorHAnsi" w:cstheme="majorHAnsi"/>
          <w:color w:val="757373"/>
          <w:sz w:val="18"/>
          <w:szCs w:val="18"/>
          <w:lang w:eastAsia="nl-NL"/>
        </w:rPr>
        <w:br/>
        <w:t>een marge van 10% kan tot 7 dagen voor aanvang van de activiteit/</w:t>
      </w:r>
      <w:r w:rsidRPr="005564FA">
        <w:rPr>
          <w:rFonts w:asciiTheme="majorHAnsi" w:eastAsia="Times New Roman" w:hAnsiTheme="majorHAnsi" w:cstheme="majorHAnsi"/>
          <w:color w:val="757373"/>
          <w:sz w:val="18"/>
          <w:szCs w:val="18"/>
          <w:lang w:eastAsia="nl-NL"/>
        </w:rPr>
        <w:br/>
        <w:t>arrangement uiterlijk worden aangebracht. Daarna geldt de laatst bekende</w:t>
      </w:r>
      <w:r w:rsidRPr="005564FA">
        <w:rPr>
          <w:rFonts w:asciiTheme="majorHAnsi" w:eastAsia="Times New Roman" w:hAnsiTheme="majorHAnsi" w:cstheme="majorHAnsi"/>
          <w:color w:val="757373"/>
          <w:sz w:val="18"/>
          <w:szCs w:val="18"/>
          <w:lang w:eastAsia="nl-NL"/>
        </w:rPr>
        <w:br/>
        <w:t>groepsgrootte. Voor vermindering van het aantal deelnemers groter dan</w:t>
      </w:r>
      <w:r w:rsidRPr="005564FA">
        <w:rPr>
          <w:rFonts w:asciiTheme="majorHAnsi" w:eastAsia="Times New Roman" w:hAnsiTheme="majorHAnsi" w:cstheme="majorHAnsi"/>
          <w:color w:val="757373"/>
          <w:sz w:val="18"/>
          <w:szCs w:val="18"/>
          <w:lang w:eastAsia="nl-NL"/>
        </w:rPr>
        <w:br/>
        <w:t>10% worden de annuleringsbepalingen toegepast. Het doorgeven van een</w:t>
      </w:r>
      <w:r w:rsidRPr="005564FA">
        <w:rPr>
          <w:rFonts w:asciiTheme="majorHAnsi" w:eastAsia="Times New Roman" w:hAnsiTheme="majorHAnsi" w:cstheme="majorHAnsi"/>
          <w:color w:val="757373"/>
          <w:sz w:val="18"/>
          <w:szCs w:val="18"/>
          <w:lang w:eastAsia="nl-NL"/>
        </w:rPr>
        <w:br/>
        <w:t>vermindering en vermeerdering in het aantal deelnemers dient schriftelijk</w:t>
      </w:r>
      <w:r w:rsidRPr="005564FA">
        <w:rPr>
          <w:rFonts w:asciiTheme="majorHAnsi" w:eastAsia="Times New Roman" w:hAnsiTheme="majorHAnsi" w:cstheme="majorHAnsi"/>
          <w:color w:val="757373"/>
          <w:sz w:val="18"/>
          <w:szCs w:val="18"/>
          <w:lang w:eastAsia="nl-NL"/>
        </w:rPr>
        <w:br/>
        <w:t>of per e-mail doorgegeven te worden.</w:t>
      </w:r>
    </w:p>
    <w:p w14:paraId="58972215" w14:textId="77777777" w:rsidR="00143169" w:rsidRPr="005564FA" w:rsidRDefault="00143169" w:rsidP="00143169">
      <w:pPr>
        <w:shd w:val="clear" w:color="auto" w:fill="FFFFFF"/>
        <w:spacing w:after="0" w:line="240" w:lineRule="auto"/>
        <w:textAlignment w:val="baseline"/>
        <w:outlineLvl w:val="2"/>
        <w:rPr>
          <w:rFonts w:asciiTheme="majorHAnsi" w:eastAsia="Times New Roman" w:hAnsiTheme="majorHAnsi" w:cstheme="majorHAnsi"/>
          <w:color w:val="00ADEF"/>
          <w:sz w:val="27"/>
          <w:szCs w:val="27"/>
          <w:lang w:eastAsia="nl-NL"/>
        </w:rPr>
      </w:pPr>
      <w:r w:rsidRPr="005564FA">
        <w:rPr>
          <w:rFonts w:asciiTheme="majorHAnsi" w:eastAsia="Times New Roman" w:hAnsiTheme="majorHAnsi" w:cstheme="majorHAnsi"/>
          <w:color w:val="00ADEF"/>
          <w:sz w:val="27"/>
          <w:szCs w:val="27"/>
          <w:lang w:eastAsia="nl-NL"/>
        </w:rPr>
        <w:t>Artikel 6: Algemeen voorbehoud</w:t>
      </w:r>
    </w:p>
    <w:p w14:paraId="39035892" w14:textId="77777777" w:rsidR="00143169" w:rsidRPr="005564FA" w:rsidRDefault="00143169" w:rsidP="00143169">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r w:rsidRPr="005564FA">
        <w:rPr>
          <w:rFonts w:asciiTheme="majorHAnsi" w:eastAsia="Times New Roman" w:hAnsiTheme="majorHAnsi" w:cstheme="majorHAnsi"/>
          <w:color w:val="757373"/>
          <w:sz w:val="18"/>
          <w:szCs w:val="18"/>
          <w:lang w:eastAsia="nl-NL"/>
        </w:rPr>
        <w:t>6.1 Stichting EventMedemblik  behoudt zich het recht voor wijzigingen aan te</w:t>
      </w:r>
      <w:r w:rsidRPr="005564FA">
        <w:rPr>
          <w:rFonts w:asciiTheme="majorHAnsi" w:eastAsia="Times New Roman" w:hAnsiTheme="majorHAnsi" w:cstheme="majorHAnsi"/>
          <w:color w:val="757373"/>
          <w:sz w:val="18"/>
          <w:szCs w:val="18"/>
          <w:lang w:eastAsia="nl-NL"/>
        </w:rPr>
        <w:br/>
        <w:t>brengen in de activiteit of het arrangement indien hiertoe gegronde</w:t>
      </w:r>
      <w:r w:rsidRPr="005564FA">
        <w:rPr>
          <w:rFonts w:asciiTheme="majorHAnsi" w:eastAsia="Times New Roman" w:hAnsiTheme="majorHAnsi" w:cstheme="majorHAnsi"/>
          <w:color w:val="757373"/>
          <w:sz w:val="18"/>
          <w:szCs w:val="18"/>
          <w:lang w:eastAsia="nl-NL"/>
        </w:rPr>
        <w:br/>
        <w:t>redenen bestaan.</w:t>
      </w:r>
    </w:p>
    <w:p w14:paraId="5069A3D1" w14:textId="77777777" w:rsidR="00143169" w:rsidRPr="005564FA" w:rsidRDefault="00143169" w:rsidP="00143169">
      <w:pPr>
        <w:shd w:val="clear" w:color="auto" w:fill="FFFFFF"/>
        <w:spacing w:after="0" w:line="240" w:lineRule="auto"/>
        <w:textAlignment w:val="baseline"/>
        <w:outlineLvl w:val="2"/>
        <w:rPr>
          <w:rFonts w:asciiTheme="majorHAnsi" w:eastAsia="Times New Roman" w:hAnsiTheme="majorHAnsi" w:cstheme="majorHAnsi"/>
          <w:color w:val="00ADEF"/>
          <w:sz w:val="27"/>
          <w:szCs w:val="27"/>
          <w:lang w:eastAsia="nl-NL"/>
        </w:rPr>
      </w:pPr>
      <w:r w:rsidRPr="005564FA">
        <w:rPr>
          <w:rFonts w:asciiTheme="majorHAnsi" w:eastAsia="Times New Roman" w:hAnsiTheme="majorHAnsi" w:cstheme="majorHAnsi"/>
          <w:color w:val="00ADEF"/>
          <w:sz w:val="27"/>
          <w:szCs w:val="27"/>
          <w:lang w:eastAsia="nl-NL"/>
        </w:rPr>
        <w:t>Artikel 7: Aansprakelijkheid</w:t>
      </w:r>
    </w:p>
    <w:p w14:paraId="7FBE6D67" w14:textId="37247820" w:rsidR="00143169" w:rsidRPr="005564FA" w:rsidRDefault="00143169" w:rsidP="00143169">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r w:rsidRPr="005564FA">
        <w:rPr>
          <w:rFonts w:asciiTheme="majorHAnsi" w:eastAsia="Times New Roman" w:hAnsiTheme="majorHAnsi" w:cstheme="majorHAnsi"/>
          <w:color w:val="757373"/>
          <w:sz w:val="18"/>
          <w:szCs w:val="18"/>
          <w:lang w:eastAsia="nl-NL"/>
        </w:rPr>
        <w:t>7.1 Door Stichting EventMedemblik  wordt, tenzij dit aan opzet en/of grove</w:t>
      </w:r>
      <w:r w:rsidRPr="005564FA">
        <w:rPr>
          <w:rFonts w:asciiTheme="majorHAnsi" w:eastAsia="Times New Roman" w:hAnsiTheme="majorHAnsi" w:cstheme="majorHAnsi"/>
          <w:color w:val="757373"/>
          <w:sz w:val="18"/>
          <w:szCs w:val="18"/>
          <w:lang w:eastAsia="nl-NL"/>
        </w:rPr>
        <w:br/>
        <w:t>schuld van (de medewerkers van) Stichting EventMedemblik  te wijten is, geen</w:t>
      </w:r>
      <w:r w:rsidRPr="005564FA">
        <w:rPr>
          <w:rFonts w:asciiTheme="majorHAnsi" w:eastAsia="Times New Roman" w:hAnsiTheme="majorHAnsi" w:cstheme="majorHAnsi"/>
          <w:color w:val="757373"/>
          <w:sz w:val="18"/>
          <w:szCs w:val="18"/>
          <w:lang w:eastAsia="nl-NL"/>
        </w:rPr>
        <w:br/>
        <w:t>aansprakelijkheid aanvaard voor schade ten gevolge van de dood, letsel,</w:t>
      </w:r>
      <w:r w:rsidRPr="005564FA">
        <w:rPr>
          <w:rFonts w:asciiTheme="majorHAnsi" w:eastAsia="Times New Roman" w:hAnsiTheme="majorHAnsi" w:cstheme="majorHAnsi"/>
          <w:color w:val="757373"/>
          <w:sz w:val="18"/>
          <w:szCs w:val="18"/>
          <w:lang w:eastAsia="nl-NL"/>
        </w:rPr>
        <w:br/>
        <w:t>ongevallen, kwetsing, verlies of diefstal, veroorzaakt aan de deelnemer(s)</w:t>
      </w:r>
      <w:r w:rsidRPr="005564FA">
        <w:rPr>
          <w:rFonts w:asciiTheme="majorHAnsi" w:eastAsia="Times New Roman" w:hAnsiTheme="majorHAnsi" w:cstheme="majorHAnsi"/>
          <w:color w:val="757373"/>
          <w:sz w:val="18"/>
          <w:szCs w:val="18"/>
          <w:lang w:eastAsia="nl-NL"/>
        </w:rPr>
        <w:br/>
        <w:t>tijdens of ten gevolge van de activiteit of het arrangement.</w:t>
      </w:r>
      <w:r w:rsidRPr="005564FA">
        <w:rPr>
          <w:rFonts w:asciiTheme="majorHAnsi" w:eastAsia="Times New Roman" w:hAnsiTheme="majorHAnsi" w:cstheme="majorHAnsi"/>
          <w:color w:val="757373"/>
          <w:sz w:val="18"/>
          <w:szCs w:val="18"/>
          <w:lang w:eastAsia="nl-NL"/>
        </w:rPr>
        <w:br/>
        <w:t>7.2 Stichting EventMedemblik  is niet aansprakelijk voor schade, van welke aard</w:t>
      </w:r>
      <w:r w:rsidRPr="005564FA">
        <w:rPr>
          <w:rFonts w:asciiTheme="majorHAnsi" w:eastAsia="Times New Roman" w:hAnsiTheme="majorHAnsi" w:cstheme="majorHAnsi"/>
          <w:color w:val="757373"/>
          <w:sz w:val="18"/>
          <w:szCs w:val="18"/>
          <w:lang w:eastAsia="nl-NL"/>
        </w:rPr>
        <w:br/>
        <w:t>ook, ontstaan doordat Stichting EventMedemblik  is uitgegaan van door of namens</w:t>
      </w:r>
      <w:r w:rsidRPr="005564FA">
        <w:rPr>
          <w:rFonts w:asciiTheme="majorHAnsi" w:eastAsia="Times New Roman" w:hAnsiTheme="majorHAnsi" w:cstheme="majorHAnsi"/>
          <w:color w:val="757373"/>
          <w:sz w:val="18"/>
          <w:szCs w:val="18"/>
          <w:lang w:eastAsia="nl-NL"/>
        </w:rPr>
        <w:br/>
        <w:t>de opdrachtgever verstrekte onjuiste en/of onvolledige gegevens.</w:t>
      </w:r>
      <w:r w:rsidRPr="005564FA">
        <w:rPr>
          <w:rFonts w:asciiTheme="majorHAnsi" w:eastAsia="Times New Roman" w:hAnsiTheme="majorHAnsi" w:cstheme="majorHAnsi"/>
          <w:color w:val="757373"/>
          <w:sz w:val="18"/>
          <w:szCs w:val="18"/>
          <w:lang w:eastAsia="nl-NL"/>
        </w:rPr>
        <w:br/>
        <w:t xml:space="preserve">7.3 De opdrachtgever en/of deelnemer is jegens Stichting EventMedemblik </w:t>
      </w:r>
      <w:r w:rsidRPr="005564FA">
        <w:rPr>
          <w:rFonts w:asciiTheme="majorHAnsi" w:eastAsia="Times New Roman" w:hAnsiTheme="majorHAnsi" w:cstheme="majorHAnsi"/>
          <w:color w:val="757373"/>
          <w:sz w:val="18"/>
          <w:szCs w:val="18"/>
          <w:lang w:eastAsia="nl-NL"/>
        </w:rPr>
        <w:br/>
        <w:t>aansprakelijk voor de schade of enig ander nadeel dat wordt veroorzaakt</w:t>
      </w:r>
      <w:r w:rsidRPr="005564FA">
        <w:rPr>
          <w:rFonts w:asciiTheme="majorHAnsi" w:eastAsia="Times New Roman" w:hAnsiTheme="majorHAnsi" w:cstheme="majorHAnsi"/>
          <w:color w:val="757373"/>
          <w:sz w:val="18"/>
          <w:szCs w:val="18"/>
          <w:lang w:eastAsia="nl-NL"/>
        </w:rPr>
        <w:br/>
        <w:t>door het doen of nalaten van hemzelf, of door hem toegelaten derden.</w:t>
      </w:r>
    </w:p>
    <w:p w14:paraId="0D2134C7" w14:textId="5577C77C" w:rsidR="005564FA" w:rsidRPr="00A32459" w:rsidRDefault="00000740" w:rsidP="00143169">
      <w:pPr>
        <w:shd w:val="clear" w:color="auto" w:fill="FFFFFF"/>
        <w:spacing w:after="270" w:line="270" w:lineRule="atLeast"/>
        <w:textAlignment w:val="baseline"/>
        <w:rPr>
          <w:rFonts w:asciiTheme="majorHAnsi" w:eastAsia="Times New Roman" w:hAnsiTheme="majorHAnsi" w:cstheme="majorHAnsi"/>
          <w:color w:val="878787"/>
          <w:sz w:val="18"/>
          <w:szCs w:val="18"/>
          <w:lang w:eastAsia="nl-NL"/>
        </w:rPr>
      </w:pPr>
      <w:r w:rsidRPr="00A32459">
        <w:rPr>
          <w:rFonts w:asciiTheme="majorHAnsi" w:eastAsia="Times New Roman" w:hAnsiTheme="majorHAnsi" w:cstheme="majorHAnsi"/>
          <w:color w:val="878787"/>
          <w:sz w:val="18"/>
          <w:szCs w:val="18"/>
          <w:lang w:eastAsia="nl-NL"/>
        </w:rPr>
        <w:t xml:space="preserve">Stichting EventMedemblik staat ingeschreven bij de Kamer van Koophandel onder nummer </w:t>
      </w:r>
      <w:r w:rsidRPr="00A32459">
        <w:rPr>
          <w:rFonts w:asciiTheme="majorHAnsi" w:eastAsia="Times New Roman" w:hAnsiTheme="majorHAnsi" w:cstheme="majorHAnsi"/>
          <w:color w:val="878787"/>
          <w:sz w:val="18"/>
          <w:szCs w:val="18"/>
          <w:lang w:eastAsia="nl-NL"/>
        </w:rPr>
        <w:t>75344122</w:t>
      </w:r>
      <w:r w:rsidRPr="00A32459">
        <w:rPr>
          <w:rFonts w:asciiTheme="majorHAnsi" w:eastAsia="Times New Roman" w:hAnsiTheme="majorHAnsi" w:cstheme="majorHAnsi"/>
          <w:color w:val="878787"/>
          <w:sz w:val="18"/>
          <w:szCs w:val="18"/>
          <w:lang w:eastAsia="nl-NL"/>
        </w:rPr>
        <w:t>. Het vestigingsadres is Oosterhaven 10, 1671 AA Medemblik.</w:t>
      </w:r>
    </w:p>
    <w:p w14:paraId="6F2CC280" w14:textId="11410E7E" w:rsidR="00000740" w:rsidRPr="00A32459" w:rsidRDefault="00A32459" w:rsidP="00143169">
      <w:pPr>
        <w:shd w:val="clear" w:color="auto" w:fill="FFFFFF"/>
        <w:spacing w:after="270" w:line="270" w:lineRule="atLeast"/>
        <w:textAlignment w:val="baseline"/>
        <w:rPr>
          <w:rFonts w:asciiTheme="majorHAnsi" w:eastAsia="Times New Roman" w:hAnsiTheme="majorHAnsi" w:cstheme="majorHAnsi"/>
          <w:color w:val="878787"/>
          <w:sz w:val="18"/>
          <w:szCs w:val="18"/>
          <w:lang w:eastAsia="nl-NL"/>
        </w:rPr>
      </w:pPr>
      <w:r w:rsidRPr="00A32459">
        <w:rPr>
          <w:rFonts w:asciiTheme="majorHAnsi" w:eastAsia="Times New Roman" w:hAnsiTheme="majorHAnsi" w:cstheme="majorHAnsi"/>
          <w:color w:val="878787"/>
          <w:sz w:val="18"/>
          <w:szCs w:val="18"/>
          <w:lang w:eastAsia="nl-NL"/>
        </w:rPr>
        <w:t>Het bezoek en postadres van EventMedemblik is:</w:t>
      </w:r>
    </w:p>
    <w:p w14:paraId="07D5B8D1" w14:textId="13F0A80F" w:rsidR="00A32459" w:rsidRPr="00A32459" w:rsidRDefault="00A32459" w:rsidP="00A32459">
      <w:pPr>
        <w:shd w:val="clear" w:color="auto" w:fill="FFFFFF"/>
        <w:spacing w:after="0" w:line="240" w:lineRule="auto"/>
        <w:textAlignment w:val="baseline"/>
        <w:rPr>
          <w:rFonts w:asciiTheme="majorHAnsi" w:eastAsia="Times New Roman" w:hAnsiTheme="majorHAnsi" w:cstheme="majorHAnsi"/>
          <w:color w:val="878787"/>
          <w:sz w:val="18"/>
          <w:szCs w:val="18"/>
          <w:lang w:eastAsia="nl-NL"/>
        </w:rPr>
      </w:pPr>
      <w:r w:rsidRPr="00A32459">
        <w:rPr>
          <w:rFonts w:asciiTheme="majorHAnsi" w:eastAsia="Times New Roman" w:hAnsiTheme="majorHAnsi" w:cstheme="majorHAnsi"/>
          <w:color w:val="878787"/>
          <w:sz w:val="18"/>
          <w:szCs w:val="18"/>
          <w:lang w:eastAsia="nl-NL"/>
        </w:rPr>
        <w:t>EventMedemblik</w:t>
      </w:r>
    </w:p>
    <w:p w14:paraId="126BF708" w14:textId="7A00BEFF" w:rsidR="00A32459" w:rsidRPr="00A32459" w:rsidRDefault="00A32459" w:rsidP="00A32459">
      <w:pPr>
        <w:shd w:val="clear" w:color="auto" w:fill="FFFFFF"/>
        <w:spacing w:after="0" w:line="240" w:lineRule="auto"/>
        <w:textAlignment w:val="baseline"/>
        <w:rPr>
          <w:rFonts w:asciiTheme="majorHAnsi" w:eastAsia="Times New Roman" w:hAnsiTheme="majorHAnsi" w:cstheme="majorHAnsi"/>
          <w:color w:val="878787"/>
          <w:sz w:val="18"/>
          <w:szCs w:val="18"/>
          <w:lang w:eastAsia="nl-NL"/>
        </w:rPr>
      </w:pPr>
      <w:r w:rsidRPr="00A32459">
        <w:rPr>
          <w:rFonts w:asciiTheme="majorHAnsi" w:eastAsia="Times New Roman" w:hAnsiTheme="majorHAnsi" w:cstheme="majorHAnsi"/>
          <w:color w:val="878787"/>
          <w:sz w:val="18"/>
          <w:szCs w:val="18"/>
          <w:lang w:eastAsia="nl-NL"/>
        </w:rPr>
        <w:t>Ged. Achterom 8</w:t>
      </w:r>
    </w:p>
    <w:p w14:paraId="09AC2A1C" w14:textId="25A0C18F" w:rsidR="00A32459" w:rsidRPr="00A32459" w:rsidRDefault="00A32459" w:rsidP="00A32459">
      <w:pPr>
        <w:shd w:val="clear" w:color="auto" w:fill="FFFFFF"/>
        <w:spacing w:after="0" w:line="240" w:lineRule="auto"/>
        <w:textAlignment w:val="baseline"/>
        <w:rPr>
          <w:rFonts w:ascii="Verdana" w:eastAsia="Times New Roman" w:hAnsi="Verdana" w:cs="Times New Roman"/>
          <w:color w:val="757373"/>
          <w:sz w:val="18"/>
          <w:szCs w:val="18"/>
          <w:lang w:eastAsia="nl-NL"/>
        </w:rPr>
      </w:pPr>
      <w:r w:rsidRPr="00A32459">
        <w:rPr>
          <w:rFonts w:asciiTheme="majorHAnsi" w:eastAsia="Times New Roman" w:hAnsiTheme="majorHAnsi" w:cstheme="majorHAnsi"/>
          <w:color w:val="878787"/>
          <w:sz w:val="18"/>
          <w:szCs w:val="18"/>
          <w:lang w:eastAsia="nl-NL"/>
        </w:rPr>
        <w:t>1671 AG  Medemblik</w:t>
      </w:r>
    </w:p>
    <w:p w14:paraId="6C792024" w14:textId="77777777" w:rsidR="00A32459" w:rsidRDefault="00A32459" w:rsidP="005564FA">
      <w:pPr>
        <w:shd w:val="clear" w:color="auto" w:fill="FFFFFF"/>
        <w:spacing w:after="270" w:line="270" w:lineRule="atLeast"/>
        <w:textAlignment w:val="baseline"/>
        <w:rPr>
          <w:rFonts w:asciiTheme="majorHAnsi" w:eastAsia="Times New Roman" w:hAnsiTheme="majorHAnsi" w:cstheme="majorHAnsi"/>
          <w:color w:val="00ADEF"/>
          <w:kern w:val="36"/>
          <w:sz w:val="48"/>
          <w:szCs w:val="48"/>
          <w:lang w:eastAsia="nl-NL"/>
        </w:rPr>
      </w:pPr>
    </w:p>
    <w:p w14:paraId="7610BE80" w14:textId="025E0882" w:rsidR="005564FA" w:rsidRPr="005564FA" w:rsidRDefault="005564FA" w:rsidP="005564FA">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r>
        <w:rPr>
          <w:rFonts w:asciiTheme="majorHAnsi" w:eastAsia="Times New Roman" w:hAnsiTheme="majorHAnsi" w:cstheme="majorHAnsi"/>
          <w:color w:val="00ADEF"/>
          <w:kern w:val="36"/>
          <w:sz w:val="48"/>
          <w:szCs w:val="48"/>
          <w:lang w:eastAsia="nl-NL"/>
        </w:rPr>
        <w:t>PRIVACYVERKLARING</w:t>
      </w:r>
    </w:p>
    <w:p w14:paraId="491E57E2" w14:textId="769A3C6C"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 xml:space="preserve">Deze privacyverklaring is voor het laatst aangepast op </w:t>
      </w:r>
      <w:r>
        <w:rPr>
          <w:rFonts w:asciiTheme="majorHAnsi" w:eastAsia="Times New Roman" w:hAnsiTheme="majorHAnsi" w:cstheme="majorHAnsi"/>
          <w:color w:val="878787"/>
          <w:sz w:val="24"/>
          <w:szCs w:val="24"/>
          <w:lang w:eastAsia="nl-NL"/>
        </w:rPr>
        <w:t>5 juli</w:t>
      </w:r>
      <w:r w:rsidRPr="005564FA">
        <w:rPr>
          <w:rFonts w:asciiTheme="majorHAnsi" w:eastAsia="Times New Roman" w:hAnsiTheme="majorHAnsi" w:cstheme="majorHAnsi"/>
          <w:color w:val="878787"/>
          <w:sz w:val="24"/>
          <w:szCs w:val="24"/>
          <w:lang w:eastAsia="nl-NL"/>
        </w:rPr>
        <w:t xml:space="preserve"> 20</w:t>
      </w:r>
      <w:r>
        <w:rPr>
          <w:rFonts w:asciiTheme="majorHAnsi" w:eastAsia="Times New Roman" w:hAnsiTheme="majorHAnsi" w:cstheme="majorHAnsi"/>
          <w:color w:val="878787"/>
          <w:sz w:val="24"/>
          <w:szCs w:val="24"/>
          <w:lang w:eastAsia="nl-NL"/>
        </w:rPr>
        <w:t>20</w:t>
      </w:r>
      <w:r w:rsidRPr="005564FA">
        <w:rPr>
          <w:rFonts w:asciiTheme="majorHAnsi" w:eastAsia="Times New Roman" w:hAnsiTheme="majorHAnsi" w:cstheme="majorHAnsi"/>
          <w:color w:val="878787"/>
          <w:sz w:val="24"/>
          <w:szCs w:val="24"/>
          <w:lang w:eastAsia="nl-NL"/>
        </w:rPr>
        <w:t>.</w:t>
      </w:r>
    </w:p>
    <w:p w14:paraId="2C1E58DD" w14:textId="0CCA3C1A"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Pr>
          <w:rFonts w:asciiTheme="majorHAnsi" w:eastAsia="Times New Roman" w:hAnsiTheme="majorHAnsi" w:cstheme="majorHAnsi"/>
          <w:color w:val="878787"/>
          <w:sz w:val="24"/>
          <w:szCs w:val="24"/>
          <w:lang w:eastAsia="nl-NL"/>
        </w:rPr>
        <w:t>Stichting EventMedemblik</w:t>
      </w:r>
      <w:r w:rsidRPr="005564FA">
        <w:rPr>
          <w:rFonts w:asciiTheme="majorHAnsi" w:eastAsia="Times New Roman" w:hAnsiTheme="majorHAnsi" w:cstheme="majorHAnsi"/>
          <w:color w:val="878787"/>
          <w:sz w:val="24"/>
          <w:szCs w:val="24"/>
          <w:lang w:eastAsia="nl-NL"/>
        </w:rPr>
        <w:t xml:space="preserve"> is graag eerlijk over wat we met jouw persoonsgegevens doen. Hier lees je in duidelijke bewoordingen welke gegevens we van je gebruiken en waarom we dit doen. Heb je nog vragen, kun je ons telefonische bereiken op: 0227 608240.</w:t>
      </w:r>
    </w:p>
    <w:p w14:paraId="2343CF02" w14:textId="77777777" w:rsidR="005564FA" w:rsidRPr="005564FA" w:rsidRDefault="005564FA" w:rsidP="005564FA">
      <w:pPr>
        <w:spacing w:after="165" w:line="240" w:lineRule="auto"/>
        <w:rPr>
          <w:rFonts w:asciiTheme="majorHAnsi" w:eastAsia="Times New Roman" w:hAnsiTheme="majorHAnsi" w:cstheme="majorHAnsi"/>
          <w:color w:val="00B0F0"/>
          <w:sz w:val="24"/>
          <w:szCs w:val="24"/>
          <w:lang w:eastAsia="nl-NL"/>
        </w:rPr>
      </w:pPr>
      <w:r w:rsidRPr="005564FA">
        <w:rPr>
          <w:rFonts w:asciiTheme="majorHAnsi" w:eastAsia="Times New Roman" w:hAnsiTheme="majorHAnsi" w:cstheme="majorHAnsi"/>
          <w:color w:val="00B0F0"/>
          <w:sz w:val="24"/>
          <w:szCs w:val="24"/>
          <w:lang w:eastAsia="nl-NL"/>
        </w:rPr>
        <w:t xml:space="preserve">General Data </w:t>
      </w:r>
      <w:proofErr w:type="spellStart"/>
      <w:r w:rsidRPr="005564FA">
        <w:rPr>
          <w:rFonts w:asciiTheme="majorHAnsi" w:eastAsia="Times New Roman" w:hAnsiTheme="majorHAnsi" w:cstheme="majorHAnsi"/>
          <w:color w:val="00B0F0"/>
          <w:sz w:val="24"/>
          <w:szCs w:val="24"/>
          <w:lang w:eastAsia="nl-NL"/>
        </w:rPr>
        <w:t>Protection</w:t>
      </w:r>
      <w:proofErr w:type="spellEnd"/>
      <w:r w:rsidRPr="005564FA">
        <w:rPr>
          <w:rFonts w:asciiTheme="majorHAnsi" w:eastAsia="Times New Roman" w:hAnsiTheme="majorHAnsi" w:cstheme="majorHAnsi"/>
          <w:color w:val="00B0F0"/>
          <w:sz w:val="24"/>
          <w:szCs w:val="24"/>
          <w:lang w:eastAsia="nl-NL"/>
        </w:rPr>
        <w:t xml:space="preserve"> </w:t>
      </w:r>
      <w:proofErr w:type="spellStart"/>
      <w:r w:rsidRPr="005564FA">
        <w:rPr>
          <w:rFonts w:asciiTheme="majorHAnsi" w:eastAsia="Times New Roman" w:hAnsiTheme="majorHAnsi" w:cstheme="majorHAnsi"/>
          <w:color w:val="00B0F0"/>
          <w:sz w:val="24"/>
          <w:szCs w:val="24"/>
          <w:lang w:eastAsia="nl-NL"/>
        </w:rPr>
        <w:t>Regulation</w:t>
      </w:r>
      <w:proofErr w:type="spellEnd"/>
      <w:r w:rsidRPr="005564FA">
        <w:rPr>
          <w:rFonts w:asciiTheme="majorHAnsi" w:eastAsia="Times New Roman" w:hAnsiTheme="majorHAnsi" w:cstheme="majorHAnsi"/>
          <w:color w:val="00B0F0"/>
          <w:sz w:val="24"/>
          <w:szCs w:val="24"/>
          <w:lang w:eastAsia="nl-NL"/>
        </w:rPr>
        <w:t xml:space="preserve"> (GDPR)</w:t>
      </w:r>
    </w:p>
    <w:p w14:paraId="7B694675" w14:textId="77777777"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 xml:space="preserve">Eind mei 2018 treedt de General Data </w:t>
      </w:r>
      <w:proofErr w:type="spellStart"/>
      <w:r w:rsidRPr="005564FA">
        <w:rPr>
          <w:rFonts w:asciiTheme="majorHAnsi" w:eastAsia="Times New Roman" w:hAnsiTheme="majorHAnsi" w:cstheme="majorHAnsi"/>
          <w:color w:val="878787"/>
          <w:sz w:val="24"/>
          <w:szCs w:val="24"/>
          <w:lang w:eastAsia="nl-NL"/>
        </w:rPr>
        <w:t>Protection</w:t>
      </w:r>
      <w:proofErr w:type="spellEnd"/>
      <w:r w:rsidRPr="005564FA">
        <w:rPr>
          <w:rFonts w:asciiTheme="majorHAnsi" w:eastAsia="Times New Roman" w:hAnsiTheme="majorHAnsi" w:cstheme="majorHAnsi"/>
          <w:color w:val="878787"/>
          <w:sz w:val="24"/>
          <w:szCs w:val="24"/>
          <w:lang w:eastAsia="nl-NL"/>
        </w:rPr>
        <w:t xml:space="preserve"> </w:t>
      </w:r>
      <w:proofErr w:type="spellStart"/>
      <w:r w:rsidRPr="005564FA">
        <w:rPr>
          <w:rFonts w:asciiTheme="majorHAnsi" w:eastAsia="Times New Roman" w:hAnsiTheme="majorHAnsi" w:cstheme="majorHAnsi"/>
          <w:color w:val="878787"/>
          <w:sz w:val="24"/>
          <w:szCs w:val="24"/>
          <w:lang w:eastAsia="nl-NL"/>
        </w:rPr>
        <w:t>Regulation</w:t>
      </w:r>
      <w:proofErr w:type="spellEnd"/>
      <w:r w:rsidRPr="005564FA">
        <w:rPr>
          <w:rFonts w:asciiTheme="majorHAnsi" w:eastAsia="Times New Roman" w:hAnsiTheme="majorHAnsi" w:cstheme="majorHAnsi"/>
          <w:color w:val="878787"/>
          <w:sz w:val="24"/>
          <w:szCs w:val="24"/>
          <w:lang w:eastAsia="nl-NL"/>
        </w:rPr>
        <w:t xml:space="preserve"> (GDPR), de nieuwe Europese wet voor databescherming, in werking. De Wet bescherming persoonsgegevens (</w:t>
      </w:r>
      <w:proofErr w:type="spellStart"/>
      <w:r w:rsidRPr="005564FA">
        <w:rPr>
          <w:rFonts w:asciiTheme="majorHAnsi" w:eastAsia="Times New Roman" w:hAnsiTheme="majorHAnsi" w:cstheme="majorHAnsi"/>
          <w:color w:val="878787"/>
          <w:sz w:val="24"/>
          <w:szCs w:val="24"/>
          <w:lang w:eastAsia="nl-NL"/>
        </w:rPr>
        <w:t>Wbp</w:t>
      </w:r>
      <w:proofErr w:type="spellEnd"/>
      <w:r w:rsidRPr="005564FA">
        <w:rPr>
          <w:rFonts w:asciiTheme="majorHAnsi" w:eastAsia="Times New Roman" w:hAnsiTheme="majorHAnsi" w:cstheme="majorHAnsi"/>
          <w:color w:val="878787"/>
          <w:sz w:val="24"/>
          <w:szCs w:val="24"/>
          <w:lang w:eastAsia="nl-NL"/>
        </w:rPr>
        <w:t xml:space="preserve">) komt </w:t>
      </w:r>
      <w:r w:rsidRPr="005564FA">
        <w:rPr>
          <w:rFonts w:asciiTheme="majorHAnsi" w:eastAsia="Times New Roman" w:hAnsiTheme="majorHAnsi" w:cstheme="majorHAnsi"/>
          <w:color w:val="878787"/>
          <w:sz w:val="24"/>
          <w:szCs w:val="24"/>
          <w:lang w:eastAsia="nl-NL"/>
        </w:rPr>
        <w:lastRenderedPageBreak/>
        <w:t>hiermee te vervallen. De GDPR gaat over de ‘bescherming van natuurlijke personen in verband met de verwerking van persoonsgegevens en betreffende het vrije verkeer van die gegevens.’ In essentie moet de wet ervoor zorgen dat bedrijven de privacy rechten van de individuele consument respecteren. De GDPR is van toepassing op alle bedrijven en organisaties die persoonlijke gegevens van inwoners van de EU verzamelen, verwerken en gebruiken.</w:t>
      </w:r>
    </w:p>
    <w:p w14:paraId="10C0E254" w14:textId="77777777" w:rsidR="005564FA" w:rsidRPr="005564FA" w:rsidRDefault="005564FA" w:rsidP="005564FA">
      <w:pPr>
        <w:spacing w:after="165" w:line="240" w:lineRule="auto"/>
        <w:rPr>
          <w:rFonts w:asciiTheme="majorHAnsi" w:eastAsia="Times New Roman" w:hAnsiTheme="majorHAnsi" w:cstheme="majorHAnsi"/>
          <w:color w:val="00B0F0"/>
          <w:sz w:val="24"/>
          <w:szCs w:val="24"/>
          <w:lang w:eastAsia="nl-NL"/>
        </w:rPr>
      </w:pPr>
      <w:r w:rsidRPr="005564FA">
        <w:rPr>
          <w:rFonts w:asciiTheme="majorHAnsi" w:eastAsia="Times New Roman" w:hAnsiTheme="majorHAnsi" w:cstheme="majorHAnsi"/>
          <w:color w:val="00B0F0"/>
          <w:sz w:val="24"/>
          <w:szCs w:val="24"/>
          <w:lang w:eastAsia="nl-NL"/>
        </w:rPr>
        <w:t>Privacy van persoonsgegevens</w:t>
      </w:r>
    </w:p>
    <w:p w14:paraId="52B772AD" w14:textId="44010C9E"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Wij respecteren jouw privacy en verwerken de door jouw verstrekte persoonsgegevens alleen voor het doel waarvoor je ze ons hebt gegeven.  Dit geheel in overeenstemming met de GDPR. Wanneer je op onze website www.</w:t>
      </w:r>
      <w:r>
        <w:rPr>
          <w:rFonts w:asciiTheme="majorHAnsi" w:eastAsia="Times New Roman" w:hAnsiTheme="majorHAnsi" w:cstheme="majorHAnsi"/>
          <w:color w:val="878787"/>
          <w:sz w:val="24"/>
          <w:szCs w:val="24"/>
          <w:lang w:eastAsia="nl-NL"/>
        </w:rPr>
        <w:t>eventmedemblik</w:t>
      </w:r>
      <w:r w:rsidRPr="005564FA">
        <w:rPr>
          <w:rFonts w:asciiTheme="majorHAnsi" w:eastAsia="Times New Roman" w:hAnsiTheme="majorHAnsi" w:cstheme="majorHAnsi"/>
          <w:color w:val="878787"/>
          <w:sz w:val="24"/>
          <w:szCs w:val="24"/>
          <w:lang w:eastAsia="nl-NL"/>
        </w:rPr>
        <w:t xml:space="preserve">.nl </w:t>
      </w:r>
      <w:r>
        <w:rPr>
          <w:rFonts w:asciiTheme="majorHAnsi" w:eastAsia="Times New Roman" w:hAnsiTheme="majorHAnsi" w:cstheme="majorHAnsi"/>
          <w:color w:val="878787"/>
          <w:sz w:val="24"/>
          <w:szCs w:val="24"/>
          <w:lang w:eastAsia="nl-NL"/>
        </w:rPr>
        <w:t>boekt</w:t>
      </w:r>
      <w:r w:rsidRPr="005564FA">
        <w:rPr>
          <w:rFonts w:asciiTheme="majorHAnsi" w:eastAsia="Times New Roman" w:hAnsiTheme="majorHAnsi" w:cstheme="majorHAnsi"/>
          <w:color w:val="878787"/>
          <w:sz w:val="24"/>
          <w:szCs w:val="24"/>
          <w:lang w:eastAsia="nl-NL"/>
        </w:rPr>
        <w:t>, vragen wij je om een aantal persoonsgegevens in te voeren. Wij verwerken je persoonsgegevens zorgvuldig en beveiligd. We houden ons aan de hieromtrent geldende wetgeving.</w:t>
      </w:r>
    </w:p>
    <w:p w14:paraId="62B73F98" w14:textId="77777777" w:rsidR="005564FA" w:rsidRPr="005564FA" w:rsidRDefault="005564FA" w:rsidP="005564FA">
      <w:pPr>
        <w:spacing w:after="165" w:line="240" w:lineRule="auto"/>
        <w:rPr>
          <w:rFonts w:asciiTheme="majorHAnsi" w:eastAsia="Times New Roman" w:hAnsiTheme="majorHAnsi" w:cstheme="majorHAnsi"/>
          <w:color w:val="00B0F0"/>
          <w:sz w:val="24"/>
          <w:szCs w:val="24"/>
          <w:lang w:eastAsia="nl-NL"/>
        </w:rPr>
      </w:pPr>
      <w:r w:rsidRPr="005564FA">
        <w:rPr>
          <w:rFonts w:asciiTheme="majorHAnsi" w:eastAsia="Times New Roman" w:hAnsiTheme="majorHAnsi" w:cstheme="majorHAnsi"/>
          <w:color w:val="00B0F0"/>
          <w:sz w:val="24"/>
          <w:szCs w:val="24"/>
          <w:lang w:eastAsia="nl-NL"/>
        </w:rPr>
        <w:t>Veiligheid</w:t>
      </w:r>
    </w:p>
    <w:p w14:paraId="2B0FA7E0" w14:textId="13EC2DBC"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 xml:space="preserve">Bij </w:t>
      </w:r>
      <w:r>
        <w:rPr>
          <w:rFonts w:asciiTheme="majorHAnsi" w:eastAsia="Times New Roman" w:hAnsiTheme="majorHAnsi" w:cstheme="majorHAnsi"/>
          <w:color w:val="878787"/>
          <w:sz w:val="24"/>
          <w:szCs w:val="24"/>
          <w:lang w:eastAsia="nl-NL"/>
        </w:rPr>
        <w:t>Stichting EventMedemblik</w:t>
      </w:r>
      <w:r w:rsidRPr="005564FA">
        <w:rPr>
          <w:rFonts w:asciiTheme="majorHAnsi" w:eastAsia="Times New Roman" w:hAnsiTheme="majorHAnsi" w:cstheme="majorHAnsi"/>
          <w:color w:val="878787"/>
          <w:sz w:val="24"/>
          <w:szCs w:val="24"/>
          <w:lang w:eastAsia="nl-NL"/>
        </w:rPr>
        <w:t xml:space="preserve"> is kun je veilig een </w:t>
      </w:r>
      <w:r>
        <w:rPr>
          <w:rFonts w:asciiTheme="majorHAnsi" w:eastAsia="Times New Roman" w:hAnsiTheme="majorHAnsi" w:cstheme="majorHAnsi"/>
          <w:color w:val="878787"/>
          <w:sz w:val="24"/>
          <w:szCs w:val="24"/>
          <w:lang w:eastAsia="nl-NL"/>
        </w:rPr>
        <w:t>excursie of groepsuitje boeken of informatie aanvragen.</w:t>
      </w:r>
      <w:r w:rsidRPr="005564FA">
        <w:rPr>
          <w:rFonts w:asciiTheme="majorHAnsi" w:eastAsia="Times New Roman" w:hAnsiTheme="majorHAnsi" w:cstheme="majorHAnsi"/>
          <w:color w:val="878787"/>
          <w:sz w:val="24"/>
          <w:szCs w:val="24"/>
          <w:lang w:eastAsia="nl-NL"/>
        </w:rPr>
        <w:t xml:space="preserve"> Wij maken gebruik van strikte veiligheidsprocedures, met name om te voorkomen dat onbevoegden toegang krijgen tot jouw persoonsgegevens. Data wordt versleuteld verzonden en is op die manier niet meer te traceren. Een beveiligde verbinding is te herkennen aan ‘https://’ voor de URL in plaats van ‘http://’. Daarnaast staat er een ‘slotje’ in de browser.</w:t>
      </w:r>
    </w:p>
    <w:p w14:paraId="12A8074E" w14:textId="77777777" w:rsidR="005564FA" w:rsidRPr="005564FA" w:rsidRDefault="005564FA" w:rsidP="005564FA">
      <w:pPr>
        <w:spacing w:after="165" w:line="240" w:lineRule="auto"/>
        <w:rPr>
          <w:rFonts w:asciiTheme="majorHAnsi" w:eastAsia="Times New Roman" w:hAnsiTheme="majorHAnsi" w:cstheme="majorHAnsi"/>
          <w:color w:val="00B0F0"/>
          <w:sz w:val="24"/>
          <w:szCs w:val="24"/>
          <w:lang w:eastAsia="nl-NL"/>
        </w:rPr>
      </w:pPr>
      <w:r w:rsidRPr="005564FA">
        <w:rPr>
          <w:rFonts w:asciiTheme="majorHAnsi" w:eastAsia="Times New Roman" w:hAnsiTheme="majorHAnsi" w:cstheme="majorHAnsi"/>
          <w:color w:val="00B0F0"/>
          <w:sz w:val="24"/>
          <w:szCs w:val="24"/>
          <w:lang w:eastAsia="nl-NL"/>
        </w:rPr>
        <w:t>Veiligheidscriteria</w:t>
      </w:r>
    </w:p>
    <w:p w14:paraId="532D0763" w14:textId="77777777" w:rsidR="005564FA" w:rsidRPr="005564FA" w:rsidRDefault="005564FA" w:rsidP="005564FA">
      <w:pPr>
        <w:numPr>
          <w:ilvl w:val="0"/>
          <w:numId w:val="1"/>
        </w:numPr>
        <w:spacing w:before="100" w:beforeAutospacing="1" w:after="100" w:afterAutospacing="1"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Op de pagina waar je je persoonsgegevens invult, wordt gebruik gemaakt van een beveiligde verbinding.</w:t>
      </w:r>
    </w:p>
    <w:p w14:paraId="018148D2" w14:textId="77777777" w:rsidR="005564FA" w:rsidRPr="005564FA" w:rsidRDefault="005564FA" w:rsidP="005564FA">
      <w:pPr>
        <w:numPr>
          <w:ilvl w:val="0"/>
          <w:numId w:val="1"/>
        </w:numPr>
        <w:spacing w:before="100" w:beforeAutospacing="1" w:after="100" w:afterAutospacing="1"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Wachtwoorden worden altijd versleuteld opgeslagen.</w:t>
      </w:r>
    </w:p>
    <w:p w14:paraId="57D34A53" w14:textId="77777777" w:rsidR="005564FA" w:rsidRPr="005564FA" w:rsidRDefault="005564FA" w:rsidP="005564FA">
      <w:pPr>
        <w:numPr>
          <w:ilvl w:val="0"/>
          <w:numId w:val="1"/>
        </w:numPr>
        <w:spacing w:before="100" w:beforeAutospacing="1" w:after="100" w:afterAutospacing="1"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Wij nemen veiligheid serieus en doen er alles aan om het verlies van gegevens of onrechtmatige verwerking ervan, zoals aanvallen, tegen te gaan. Wij garanderen daarom een passend beveiligingsniveau en laten onze website regelmatig toetsen.</w:t>
      </w:r>
    </w:p>
    <w:p w14:paraId="5FD7282B" w14:textId="1C083199" w:rsidR="005564FA" w:rsidRPr="005564FA" w:rsidRDefault="005564FA" w:rsidP="005564FA">
      <w:pPr>
        <w:spacing w:after="165" w:line="240" w:lineRule="auto"/>
        <w:rPr>
          <w:rFonts w:asciiTheme="majorHAnsi" w:eastAsia="Times New Roman" w:hAnsiTheme="majorHAnsi" w:cstheme="majorHAnsi"/>
          <w:color w:val="00B0F0"/>
          <w:sz w:val="24"/>
          <w:szCs w:val="24"/>
          <w:lang w:eastAsia="nl-NL"/>
        </w:rPr>
      </w:pPr>
      <w:r w:rsidRPr="005564FA">
        <w:rPr>
          <w:rFonts w:asciiTheme="majorHAnsi" w:eastAsia="Times New Roman" w:hAnsiTheme="majorHAnsi" w:cstheme="majorHAnsi"/>
          <w:color w:val="00B0F0"/>
          <w:sz w:val="24"/>
          <w:szCs w:val="24"/>
          <w:lang w:eastAsia="nl-NL"/>
        </w:rPr>
        <w:t xml:space="preserve">Je </w:t>
      </w:r>
      <w:r w:rsidR="00000740">
        <w:rPr>
          <w:rFonts w:asciiTheme="majorHAnsi" w:eastAsia="Times New Roman" w:hAnsiTheme="majorHAnsi" w:cstheme="majorHAnsi"/>
          <w:color w:val="00B0F0"/>
          <w:sz w:val="24"/>
          <w:szCs w:val="24"/>
          <w:lang w:eastAsia="nl-NL"/>
        </w:rPr>
        <w:t>boeking</w:t>
      </w:r>
      <w:r w:rsidRPr="005564FA">
        <w:rPr>
          <w:rFonts w:asciiTheme="majorHAnsi" w:eastAsia="Times New Roman" w:hAnsiTheme="majorHAnsi" w:cstheme="majorHAnsi"/>
          <w:color w:val="00B0F0"/>
          <w:sz w:val="24"/>
          <w:szCs w:val="24"/>
          <w:lang w:eastAsia="nl-NL"/>
        </w:rPr>
        <w:t xml:space="preserve"> verwerken </w:t>
      </w:r>
    </w:p>
    <w:p w14:paraId="43735118" w14:textId="5602978D"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 xml:space="preserve">Wij gebruiken je gegevens om je </w:t>
      </w:r>
      <w:r w:rsidR="00000740">
        <w:rPr>
          <w:rFonts w:asciiTheme="majorHAnsi" w:eastAsia="Times New Roman" w:hAnsiTheme="majorHAnsi" w:cstheme="majorHAnsi"/>
          <w:color w:val="878787"/>
          <w:sz w:val="24"/>
          <w:szCs w:val="24"/>
          <w:lang w:eastAsia="nl-NL"/>
        </w:rPr>
        <w:t>boeking</w:t>
      </w:r>
      <w:r w:rsidRPr="005564FA">
        <w:rPr>
          <w:rFonts w:asciiTheme="majorHAnsi" w:eastAsia="Times New Roman" w:hAnsiTheme="majorHAnsi" w:cstheme="majorHAnsi"/>
          <w:color w:val="878787"/>
          <w:sz w:val="24"/>
          <w:szCs w:val="24"/>
          <w:lang w:eastAsia="nl-NL"/>
        </w:rPr>
        <w:t xml:space="preserve"> </w:t>
      </w:r>
      <w:r w:rsidR="00000740">
        <w:rPr>
          <w:rFonts w:asciiTheme="majorHAnsi" w:eastAsia="Times New Roman" w:hAnsiTheme="majorHAnsi" w:cstheme="majorHAnsi"/>
          <w:color w:val="878787"/>
          <w:sz w:val="24"/>
          <w:szCs w:val="24"/>
          <w:lang w:eastAsia="nl-NL"/>
        </w:rPr>
        <w:t xml:space="preserve">of informatie-aanvraag </w:t>
      </w:r>
      <w:r w:rsidRPr="005564FA">
        <w:rPr>
          <w:rFonts w:asciiTheme="majorHAnsi" w:eastAsia="Times New Roman" w:hAnsiTheme="majorHAnsi" w:cstheme="majorHAnsi"/>
          <w:color w:val="878787"/>
          <w:sz w:val="24"/>
          <w:szCs w:val="24"/>
          <w:lang w:eastAsia="nl-NL"/>
        </w:rPr>
        <w:t>goed te kunnen verwerken</w:t>
      </w:r>
      <w:r w:rsidR="00000740">
        <w:rPr>
          <w:rFonts w:asciiTheme="majorHAnsi" w:eastAsia="Times New Roman" w:hAnsiTheme="majorHAnsi" w:cstheme="majorHAnsi"/>
          <w:color w:val="878787"/>
          <w:sz w:val="24"/>
          <w:szCs w:val="24"/>
          <w:lang w:eastAsia="nl-NL"/>
        </w:rPr>
        <w:t>.</w:t>
      </w:r>
      <w:r w:rsidRPr="005564FA">
        <w:rPr>
          <w:rFonts w:asciiTheme="majorHAnsi" w:eastAsia="Times New Roman" w:hAnsiTheme="majorHAnsi" w:cstheme="majorHAnsi"/>
          <w:color w:val="878787"/>
          <w:sz w:val="24"/>
          <w:szCs w:val="24"/>
          <w:lang w:eastAsia="nl-NL"/>
        </w:rPr>
        <w:t xml:space="preserve"> Voor je</w:t>
      </w:r>
      <w:r w:rsidR="00000740">
        <w:rPr>
          <w:rFonts w:asciiTheme="majorHAnsi" w:eastAsia="Times New Roman" w:hAnsiTheme="majorHAnsi" w:cstheme="majorHAnsi"/>
          <w:color w:val="878787"/>
          <w:sz w:val="24"/>
          <w:szCs w:val="24"/>
          <w:lang w:eastAsia="nl-NL"/>
        </w:rPr>
        <w:t xml:space="preserve"> boeking </w:t>
      </w:r>
      <w:r w:rsidRPr="005564FA">
        <w:rPr>
          <w:rFonts w:asciiTheme="majorHAnsi" w:eastAsia="Times New Roman" w:hAnsiTheme="majorHAnsi" w:cstheme="majorHAnsi"/>
          <w:color w:val="878787"/>
          <w:sz w:val="24"/>
          <w:szCs w:val="24"/>
          <w:lang w:eastAsia="nl-NL"/>
        </w:rPr>
        <w:t xml:space="preserve">vragen we om je naam, e-mailadres, adres(sen), betaalgegevens en je telefoonnummer. </w:t>
      </w:r>
      <w:r w:rsidR="00000740">
        <w:rPr>
          <w:rFonts w:asciiTheme="majorHAnsi" w:eastAsia="Times New Roman" w:hAnsiTheme="majorHAnsi" w:cstheme="majorHAnsi"/>
          <w:color w:val="878787"/>
          <w:sz w:val="24"/>
          <w:szCs w:val="24"/>
          <w:lang w:eastAsia="nl-NL"/>
        </w:rPr>
        <w:t xml:space="preserve">In geval van het boeken van een excursie, wordt er ook gevraagd naar de mate van mobiliteit van de deelnemers. </w:t>
      </w:r>
      <w:r w:rsidRPr="005564FA">
        <w:rPr>
          <w:rFonts w:asciiTheme="majorHAnsi" w:eastAsia="Times New Roman" w:hAnsiTheme="majorHAnsi" w:cstheme="majorHAnsi"/>
          <w:color w:val="878787"/>
          <w:sz w:val="24"/>
          <w:szCs w:val="24"/>
          <w:lang w:eastAsia="nl-NL"/>
        </w:rPr>
        <w:t xml:space="preserve">Hiermee kunnen we je bestelling verwerken en je op de hoogte houden. </w:t>
      </w:r>
    </w:p>
    <w:p w14:paraId="39FAD67E" w14:textId="77777777"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De verzamelde informatie wordt alleen intern gebruikt en wordt niet doorgegeven voor andere doeleinden en aan andere organisaties.</w:t>
      </w:r>
    </w:p>
    <w:p w14:paraId="67037244" w14:textId="77777777" w:rsidR="005564FA" w:rsidRPr="005564FA" w:rsidRDefault="005564FA" w:rsidP="005564FA">
      <w:pPr>
        <w:spacing w:after="165" w:line="240" w:lineRule="auto"/>
        <w:rPr>
          <w:rFonts w:asciiTheme="majorHAnsi" w:eastAsia="Times New Roman" w:hAnsiTheme="majorHAnsi" w:cstheme="majorHAnsi"/>
          <w:color w:val="00B0F0"/>
          <w:sz w:val="24"/>
          <w:szCs w:val="24"/>
          <w:lang w:eastAsia="nl-NL"/>
        </w:rPr>
      </w:pPr>
      <w:r w:rsidRPr="005564FA">
        <w:rPr>
          <w:rFonts w:asciiTheme="majorHAnsi" w:eastAsia="Times New Roman" w:hAnsiTheme="majorHAnsi" w:cstheme="majorHAnsi"/>
          <w:color w:val="00B0F0"/>
          <w:sz w:val="24"/>
          <w:szCs w:val="24"/>
          <w:lang w:eastAsia="nl-NL"/>
        </w:rPr>
        <w:t>Jouw account/ E-mail naar aanleiding van je bestelling</w:t>
      </w:r>
    </w:p>
    <w:p w14:paraId="0A439A62" w14:textId="2E54B91B"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 xml:space="preserve">In je account op </w:t>
      </w:r>
      <w:r w:rsidR="00000740">
        <w:rPr>
          <w:rFonts w:asciiTheme="majorHAnsi" w:eastAsia="Times New Roman" w:hAnsiTheme="majorHAnsi" w:cstheme="majorHAnsi"/>
          <w:color w:val="878787"/>
          <w:sz w:val="24"/>
          <w:szCs w:val="24"/>
          <w:lang w:eastAsia="nl-NL"/>
        </w:rPr>
        <w:t>eventmedemblik</w:t>
      </w:r>
      <w:r w:rsidRPr="005564FA">
        <w:rPr>
          <w:rFonts w:asciiTheme="majorHAnsi" w:eastAsia="Times New Roman" w:hAnsiTheme="majorHAnsi" w:cstheme="majorHAnsi"/>
          <w:color w:val="878787"/>
          <w:sz w:val="24"/>
          <w:szCs w:val="24"/>
          <w:lang w:eastAsia="nl-NL"/>
        </w:rPr>
        <w:t>.nl slaan we onder andere de volgende informatie op: je voor en achternaam, adres(sen), e-mailadres, aflever- en betaalgegevens. Ook bewaren we gegevens over je je b</w:t>
      </w:r>
      <w:r w:rsidR="00000740">
        <w:rPr>
          <w:rFonts w:asciiTheme="majorHAnsi" w:eastAsia="Times New Roman" w:hAnsiTheme="majorHAnsi" w:cstheme="majorHAnsi"/>
          <w:color w:val="878787"/>
          <w:sz w:val="24"/>
          <w:szCs w:val="24"/>
          <w:lang w:eastAsia="nl-NL"/>
        </w:rPr>
        <w:t>oekingen</w:t>
      </w:r>
      <w:r w:rsidRPr="005564FA">
        <w:rPr>
          <w:rFonts w:asciiTheme="majorHAnsi" w:eastAsia="Times New Roman" w:hAnsiTheme="majorHAnsi" w:cstheme="majorHAnsi"/>
          <w:color w:val="878787"/>
          <w:sz w:val="24"/>
          <w:szCs w:val="24"/>
          <w:lang w:eastAsia="nl-NL"/>
        </w:rPr>
        <w:t xml:space="preserve"> zodat je deze kunt terugvinden. </w:t>
      </w:r>
      <w:r w:rsidR="00000740">
        <w:rPr>
          <w:rFonts w:asciiTheme="majorHAnsi" w:eastAsia="Times New Roman" w:hAnsiTheme="majorHAnsi" w:cstheme="majorHAnsi"/>
          <w:color w:val="878787"/>
          <w:sz w:val="24"/>
          <w:szCs w:val="24"/>
          <w:lang w:eastAsia="nl-NL"/>
        </w:rPr>
        <w:t xml:space="preserve">Zodra een excursie of groepsuitje heeft plaatsgevonden, </w:t>
      </w:r>
      <w:r w:rsidRPr="005564FA">
        <w:rPr>
          <w:rFonts w:asciiTheme="majorHAnsi" w:eastAsia="Times New Roman" w:hAnsiTheme="majorHAnsi" w:cstheme="majorHAnsi"/>
          <w:color w:val="878787"/>
          <w:sz w:val="24"/>
          <w:szCs w:val="24"/>
          <w:lang w:eastAsia="nl-NL"/>
        </w:rPr>
        <w:t xml:space="preserve">kun je je beroepen op  je ‘recht op vergetelheid’. Dit recht </w:t>
      </w:r>
      <w:r w:rsidRPr="005564FA">
        <w:rPr>
          <w:rFonts w:asciiTheme="majorHAnsi" w:eastAsia="Times New Roman" w:hAnsiTheme="majorHAnsi" w:cstheme="majorHAnsi"/>
          <w:color w:val="878787"/>
          <w:sz w:val="24"/>
          <w:szCs w:val="24"/>
          <w:lang w:eastAsia="nl-NL"/>
        </w:rPr>
        <w:lastRenderedPageBreak/>
        <w:t>houdt in dat organisaties in een aantal gevallen persoonsgegevens moeten wissen als een betrokkene (diegene van wie de organisatie gegevens verwerkt) erom vraagt.</w:t>
      </w:r>
    </w:p>
    <w:p w14:paraId="5E8668DB" w14:textId="77777777"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Je e-mail- adres wordt niet gebruikt om te communiceren over zaken die niet te maken hebben met je bestelling (m.a.w. de gesloten koopovereenkomst).</w:t>
      </w:r>
    </w:p>
    <w:p w14:paraId="65718FCB" w14:textId="77777777" w:rsidR="005564FA" w:rsidRPr="005564FA" w:rsidRDefault="005564FA" w:rsidP="005564FA">
      <w:pPr>
        <w:spacing w:after="165" w:line="240" w:lineRule="auto"/>
        <w:rPr>
          <w:rFonts w:asciiTheme="majorHAnsi" w:eastAsia="Times New Roman" w:hAnsiTheme="majorHAnsi" w:cstheme="majorHAnsi"/>
          <w:color w:val="00B0F0"/>
          <w:sz w:val="24"/>
          <w:szCs w:val="24"/>
          <w:lang w:eastAsia="nl-NL"/>
        </w:rPr>
      </w:pPr>
      <w:r w:rsidRPr="005564FA">
        <w:rPr>
          <w:rFonts w:asciiTheme="majorHAnsi" w:eastAsia="Times New Roman" w:hAnsiTheme="majorHAnsi" w:cstheme="majorHAnsi"/>
          <w:color w:val="00B0F0"/>
          <w:sz w:val="24"/>
          <w:szCs w:val="24"/>
          <w:lang w:eastAsia="nl-NL"/>
        </w:rPr>
        <w:t>Contact</w:t>
      </w:r>
    </w:p>
    <w:p w14:paraId="50A650B6" w14:textId="4C1F8CAA"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 xml:space="preserve">Je kunt ons bereiken per e-mail op </w:t>
      </w:r>
      <w:r w:rsidR="00000740">
        <w:rPr>
          <w:rFonts w:asciiTheme="majorHAnsi" w:eastAsia="Times New Roman" w:hAnsiTheme="majorHAnsi" w:cstheme="majorHAnsi"/>
          <w:color w:val="878787"/>
          <w:sz w:val="24"/>
          <w:szCs w:val="24"/>
          <w:lang w:eastAsia="nl-NL"/>
        </w:rPr>
        <w:t>info@eventmedemblik.nl</w:t>
      </w:r>
      <w:r w:rsidRPr="005564FA">
        <w:rPr>
          <w:rFonts w:asciiTheme="majorHAnsi" w:eastAsia="Times New Roman" w:hAnsiTheme="majorHAnsi" w:cstheme="majorHAnsi"/>
          <w:color w:val="878787"/>
          <w:sz w:val="24"/>
          <w:szCs w:val="24"/>
          <w:lang w:eastAsia="nl-NL"/>
        </w:rPr>
        <w:t xml:space="preserve"> of via </w:t>
      </w:r>
      <w:proofErr w:type="spellStart"/>
      <w:r w:rsidRPr="005564FA">
        <w:rPr>
          <w:rFonts w:asciiTheme="majorHAnsi" w:eastAsia="Times New Roman" w:hAnsiTheme="majorHAnsi" w:cstheme="majorHAnsi"/>
          <w:color w:val="878787"/>
          <w:sz w:val="24"/>
          <w:szCs w:val="24"/>
          <w:lang w:eastAsia="nl-NL"/>
        </w:rPr>
        <w:t>social</w:t>
      </w:r>
      <w:proofErr w:type="spellEnd"/>
      <w:r w:rsidRPr="005564FA">
        <w:rPr>
          <w:rFonts w:asciiTheme="majorHAnsi" w:eastAsia="Times New Roman" w:hAnsiTheme="majorHAnsi" w:cstheme="majorHAnsi"/>
          <w:color w:val="878787"/>
          <w:sz w:val="24"/>
          <w:szCs w:val="24"/>
          <w:lang w:eastAsia="nl-NL"/>
        </w:rPr>
        <w:t xml:space="preserve"> media zoals Facebook. Om je goed te kunnen helpen, bewaren we je e-mails.</w:t>
      </w:r>
    </w:p>
    <w:p w14:paraId="17733A86" w14:textId="77777777" w:rsidR="005564FA" w:rsidRPr="005564FA" w:rsidRDefault="005564FA" w:rsidP="005564FA">
      <w:pPr>
        <w:spacing w:after="165" w:line="240" w:lineRule="auto"/>
        <w:rPr>
          <w:rFonts w:asciiTheme="majorHAnsi" w:eastAsia="Times New Roman" w:hAnsiTheme="majorHAnsi" w:cstheme="majorHAnsi"/>
          <w:color w:val="00B0F0"/>
          <w:sz w:val="24"/>
          <w:szCs w:val="24"/>
          <w:lang w:eastAsia="nl-NL"/>
        </w:rPr>
      </w:pPr>
      <w:r w:rsidRPr="005564FA">
        <w:rPr>
          <w:rFonts w:asciiTheme="majorHAnsi" w:eastAsia="Times New Roman" w:hAnsiTheme="majorHAnsi" w:cstheme="majorHAnsi"/>
          <w:color w:val="00B0F0"/>
          <w:sz w:val="24"/>
          <w:szCs w:val="24"/>
          <w:lang w:eastAsia="nl-NL"/>
        </w:rPr>
        <w:t>Winacties</w:t>
      </w:r>
    </w:p>
    <w:p w14:paraId="3A98E971" w14:textId="77777777"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Als je meedoet aan een winactie of prijsvraag, vragen wij om je naam, adres en e-mailadres. Zo kunnen we de actie uitvoeren en de prijswinnaar(s) bekendmaken. Ook meten wij zo de respons op onze acties.</w:t>
      </w:r>
    </w:p>
    <w:p w14:paraId="174067D3" w14:textId="77777777" w:rsidR="005564FA" w:rsidRPr="005564FA" w:rsidRDefault="005564FA" w:rsidP="005564FA">
      <w:pPr>
        <w:spacing w:after="165" w:line="240" w:lineRule="auto"/>
        <w:rPr>
          <w:rFonts w:asciiTheme="majorHAnsi" w:eastAsia="Times New Roman" w:hAnsiTheme="majorHAnsi" w:cstheme="majorHAnsi"/>
          <w:color w:val="00B0F0"/>
          <w:sz w:val="24"/>
          <w:szCs w:val="24"/>
          <w:lang w:eastAsia="nl-NL"/>
        </w:rPr>
      </w:pPr>
      <w:r w:rsidRPr="005564FA">
        <w:rPr>
          <w:rFonts w:asciiTheme="majorHAnsi" w:eastAsia="Times New Roman" w:hAnsiTheme="majorHAnsi" w:cstheme="majorHAnsi"/>
          <w:color w:val="00B0F0"/>
          <w:sz w:val="24"/>
          <w:szCs w:val="24"/>
          <w:lang w:eastAsia="nl-NL"/>
        </w:rPr>
        <w:t>Inzage en wijzigen van je gegevens</w:t>
      </w:r>
    </w:p>
    <w:p w14:paraId="1CDBBFFA" w14:textId="5C82B451"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 xml:space="preserve">Vragen over ons </w:t>
      </w:r>
      <w:proofErr w:type="spellStart"/>
      <w:r w:rsidRPr="005564FA">
        <w:rPr>
          <w:rFonts w:asciiTheme="majorHAnsi" w:eastAsia="Times New Roman" w:hAnsiTheme="majorHAnsi" w:cstheme="majorHAnsi"/>
          <w:color w:val="878787"/>
          <w:sz w:val="24"/>
          <w:szCs w:val="24"/>
          <w:lang w:eastAsia="nl-NL"/>
        </w:rPr>
        <w:t>privacybeleid</w:t>
      </w:r>
      <w:proofErr w:type="spellEnd"/>
      <w:r w:rsidRPr="005564FA">
        <w:rPr>
          <w:rFonts w:asciiTheme="majorHAnsi" w:eastAsia="Times New Roman" w:hAnsiTheme="majorHAnsi" w:cstheme="majorHAnsi"/>
          <w:color w:val="878787"/>
          <w:sz w:val="24"/>
          <w:szCs w:val="24"/>
          <w:lang w:eastAsia="nl-NL"/>
        </w:rPr>
        <w:t xml:space="preserve"> of vragen omtrent inzage en wijzigingen in (of verwijdering van) je persoonsgegevens kan je te allen tijde richten aan </w:t>
      </w:r>
      <w:r w:rsidR="00000740">
        <w:rPr>
          <w:rFonts w:asciiTheme="majorHAnsi" w:eastAsia="Times New Roman" w:hAnsiTheme="majorHAnsi" w:cstheme="majorHAnsi"/>
          <w:color w:val="878787"/>
          <w:sz w:val="24"/>
          <w:szCs w:val="24"/>
          <w:lang w:eastAsia="nl-NL"/>
        </w:rPr>
        <w:t>info</w:t>
      </w:r>
      <w:r w:rsidRPr="005564FA">
        <w:rPr>
          <w:rFonts w:asciiTheme="majorHAnsi" w:eastAsia="Times New Roman" w:hAnsiTheme="majorHAnsi" w:cstheme="majorHAnsi"/>
          <w:color w:val="878787"/>
          <w:sz w:val="24"/>
          <w:szCs w:val="24"/>
          <w:lang w:eastAsia="nl-NL"/>
        </w:rPr>
        <w:t>@</w:t>
      </w:r>
      <w:r w:rsidR="00000740">
        <w:rPr>
          <w:rFonts w:asciiTheme="majorHAnsi" w:eastAsia="Times New Roman" w:hAnsiTheme="majorHAnsi" w:cstheme="majorHAnsi"/>
          <w:color w:val="878787"/>
          <w:sz w:val="24"/>
          <w:szCs w:val="24"/>
          <w:lang w:eastAsia="nl-NL"/>
        </w:rPr>
        <w:t>eventmedemblik</w:t>
      </w:r>
      <w:r w:rsidRPr="005564FA">
        <w:rPr>
          <w:rFonts w:asciiTheme="majorHAnsi" w:eastAsia="Times New Roman" w:hAnsiTheme="majorHAnsi" w:cstheme="majorHAnsi"/>
          <w:color w:val="878787"/>
          <w:sz w:val="24"/>
          <w:szCs w:val="24"/>
          <w:lang w:eastAsia="nl-NL"/>
        </w:rPr>
        <w:t>.nl.</w:t>
      </w:r>
    </w:p>
    <w:p w14:paraId="3560A7BF" w14:textId="77777777"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of per post aan:</w:t>
      </w:r>
    </w:p>
    <w:p w14:paraId="7DC09CF2" w14:textId="7452F3A4" w:rsidR="005564FA" w:rsidRPr="005564FA" w:rsidRDefault="00000740" w:rsidP="005564FA">
      <w:pPr>
        <w:spacing w:after="165" w:line="240" w:lineRule="auto"/>
        <w:rPr>
          <w:rFonts w:asciiTheme="majorHAnsi" w:eastAsia="Times New Roman" w:hAnsiTheme="majorHAnsi" w:cstheme="majorHAnsi"/>
          <w:color w:val="878787"/>
          <w:sz w:val="24"/>
          <w:szCs w:val="24"/>
          <w:lang w:eastAsia="nl-NL"/>
        </w:rPr>
      </w:pPr>
      <w:r>
        <w:rPr>
          <w:rFonts w:asciiTheme="majorHAnsi" w:eastAsia="Times New Roman" w:hAnsiTheme="majorHAnsi" w:cstheme="majorHAnsi"/>
          <w:color w:val="878787"/>
          <w:sz w:val="24"/>
          <w:szCs w:val="24"/>
          <w:lang w:eastAsia="nl-NL"/>
        </w:rPr>
        <w:t>Stichting EventMedemblik</w:t>
      </w:r>
    </w:p>
    <w:p w14:paraId="6151F5A9" w14:textId="53EFD33C" w:rsidR="005564FA" w:rsidRPr="005564FA" w:rsidRDefault="005564FA" w:rsidP="005564FA">
      <w:pPr>
        <w:spacing w:after="165" w:line="240" w:lineRule="auto"/>
        <w:rPr>
          <w:rFonts w:asciiTheme="majorHAnsi" w:eastAsia="Times New Roman" w:hAnsiTheme="majorHAnsi" w:cstheme="majorHAnsi"/>
          <w:color w:val="878787"/>
          <w:sz w:val="24"/>
          <w:szCs w:val="24"/>
          <w:lang w:eastAsia="nl-NL"/>
        </w:rPr>
      </w:pPr>
      <w:r w:rsidRPr="005564FA">
        <w:rPr>
          <w:rFonts w:asciiTheme="majorHAnsi" w:eastAsia="Times New Roman" w:hAnsiTheme="majorHAnsi" w:cstheme="majorHAnsi"/>
          <w:color w:val="878787"/>
          <w:sz w:val="24"/>
          <w:szCs w:val="24"/>
          <w:lang w:eastAsia="nl-NL"/>
        </w:rPr>
        <w:t>Ged. Achterom 8</w:t>
      </w:r>
      <w:r w:rsidRPr="005564FA">
        <w:rPr>
          <w:rFonts w:asciiTheme="majorHAnsi" w:eastAsia="Times New Roman" w:hAnsiTheme="majorHAnsi" w:cstheme="majorHAnsi"/>
          <w:color w:val="878787"/>
          <w:sz w:val="24"/>
          <w:szCs w:val="24"/>
          <w:lang w:eastAsia="nl-NL"/>
        </w:rPr>
        <w:br/>
        <w:t>1671 AG Medemblik</w:t>
      </w:r>
      <w:r w:rsidRPr="005564FA">
        <w:rPr>
          <w:rFonts w:asciiTheme="majorHAnsi" w:eastAsia="Times New Roman" w:hAnsiTheme="majorHAnsi" w:cstheme="majorHAnsi"/>
          <w:color w:val="878787"/>
          <w:sz w:val="24"/>
          <w:szCs w:val="24"/>
          <w:lang w:eastAsia="nl-NL"/>
        </w:rPr>
        <w:br/>
        <w:t xml:space="preserve">KvK : </w:t>
      </w:r>
      <w:r w:rsidR="00000740" w:rsidRPr="00000740">
        <w:rPr>
          <w:rFonts w:asciiTheme="majorHAnsi" w:eastAsia="Times New Roman" w:hAnsiTheme="majorHAnsi" w:cstheme="majorHAnsi"/>
          <w:color w:val="878787"/>
          <w:sz w:val="24"/>
          <w:szCs w:val="24"/>
          <w:lang w:eastAsia="nl-NL"/>
        </w:rPr>
        <w:t>75344122</w:t>
      </w:r>
    </w:p>
    <w:p w14:paraId="662FAEFD" w14:textId="77777777" w:rsidR="005564FA" w:rsidRPr="005564FA" w:rsidRDefault="005564FA" w:rsidP="00143169">
      <w:pPr>
        <w:shd w:val="clear" w:color="auto" w:fill="FFFFFF"/>
        <w:spacing w:after="270" w:line="270" w:lineRule="atLeast"/>
        <w:textAlignment w:val="baseline"/>
        <w:rPr>
          <w:rFonts w:asciiTheme="majorHAnsi" w:eastAsia="Times New Roman" w:hAnsiTheme="majorHAnsi" w:cstheme="majorHAnsi"/>
          <w:color w:val="757373"/>
          <w:sz w:val="18"/>
          <w:szCs w:val="18"/>
          <w:lang w:eastAsia="nl-NL"/>
        </w:rPr>
      </w:pPr>
    </w:p>
    <w:p w14:paraId="4777F883" w14:textId="77777777" w:rsidR="00D20719" w:rsidRPr="005564FA" w:rsidRDefault="00A32459">
      <w:pPr>
        <w:rPr>
          <w:rFonts w:asciiTheme="majorHAnsi" w:hAnsiTheme="majorHAnsi" w:cstheme="majorHAnsi"/>
        </w:rPr>
      </w:pPr>
    </w:p>
    <w:sectPr w:rsidR="00D20719" w:rsidRPr="0055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0736D"/>
    <w:multiLevelType w:val="multilevel"/>
    <w:tmpl w:val="EE0C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69"/>
    <w:rsid w:val="00000740"/>
    <w:rsid w:val="00143169"/>
    <w:rsid w:val="00294467"/>
    <w:rsid w:val="00417921"/>
    <w:rsid w:val="005564FA"/>
    <w:rsid w:val="005D104B"/>
    <w:rsid w:val="00690389"/>
    <w:rsid w:val="007716DB"/>
    <w:rsid w:val="00A32459"/>
    <w:rsid w:val="00D372BA"/>
    <w:rsid w:val="00FC5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C638"/>
  <w15:chartTrackingRefBased/>
  <w15:docId w15:val="{FAFBC72F-545A-4F15-90C4-C80700DE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43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4316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4316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316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4316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4316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431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43169"/>
    <w:rPr>
      <w:color w:val="0000FF"/>
      <w:u w:val="single"/>
    </w:rPr>
  </w:style>
  <w:style w:type="character" w:styleId="Nadruk">
    <w:name w:val="Emphasis"/>
    <w:basedOn w:val="Standaardalinea-lettertype"/>
    <w:uiPriority w:val="20"/>
    <w:qFormat/>
    <w:rsid w:val="00556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069653">
      <w:bodyDiv w:val="1"/>
      <w:marLeft w:val="0"/>
      <w:marRight w:val="0"/>
      <w:marTop w:val="0"/>
      <w:marBottom w:val="0"/>
      <w:divBdr>
        <w:top w:val="none" w:sz="0" w:space="0" w:color="auto"/>
        <w:left w:val="none" w:sz="0" w:space="0" w:color="auto"/>
        <w:bottom w:val="none" w:sz="0" w:space="0" w:color="auto"/>
        <w:right w:val="none" w:sz="0" w:space="0" w:color="auto"/>
      </w:divBdr>
    </w:div>
    <w:div w:id="990595611">
      <w:bodyDiv w:val="1"/>
      <w:marLeft w:val="0"/>
      <w:marRight w:val="0"/>
      <w:marTop w:val="0"/>
      <w:marBottom w:val="0"/>
      <w:divBdr>
        <w:top w:val="none" w:sz="0" w:space="0" w:color="auto"/>
        <w:left w:val="none" w:sz="0" w:space="0" w:color="auto"/>
        <w:bottom w:val="none" w:sz="0" w:space="0" w:color="auto"/>
        <w:right w:val="none" w:sz="0" w:space="0" w:color="auto"/>
      </w:divBdr>
    </w:div>
    <w:div w:id="13523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CA55-6D3D-4555-A68A-8ADBC4C9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1819</Words>
  <Characters>10010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Rentenaar</dc:creator>
  <cp:keywords/>
  <dc:description/>
  <cp:lastModifiedBy>Bart Rentenaar</cp:lastModifiedBy>
  <cp:revision>2</cp:revision>
  <dcterms:created xsi:type="dcterms:W3CDTF">2020-07-05T08:05:00Z</dcterms:created>
  <dcterms:modified xsi:type="dcterms:W3CDTF">2020-07-05T08:05:00Z</dcterms:modified>
</cp:coreProperties>
</file>